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95160" w14:textId="77777777" w:rsidR="0002410A" w:rsidRPr="0002410A" w:rsidRDefault="0002410A" w:rsidP="0002410A">
      <w:pPr>
        <w:shd w:val="clear" w:color="auto" w:fill="FFFFFF"/>
        <w:spacing w:after="150" w:line="360" w:lineRule="auto"/>
        <w:jc w:val="center"/>
        <w:rPr>
          <w:rFonts w:eastAsia="Times New Roman" w:cs="Times New Roman"/>
          <w:szCs w:val="24"/>
          <w:lang w:eastAsia="es-CO"/>
        </w:rPr>
      </w:pPr>
      <w:r w:rsidRPr="0002410A">
        <w:rPr>
          <w:rFonts w:eastAsia="Times New Roman" w:cs="Times New Roman"/>
          <w:b/>
          <w:bCs/>
          <w:szCs w:val="24"/>
          <w:lang w:eastAsia="es-CO"/>
        </w:rPr>
        <w:t xml:space="preserve">OFICIO </w:t>
      </w:r>
      <w:proofErr w:type="spellStart"/>
      <w:r w:rsidRPr="0002410A">
        <w:rPr>
          <w:rFonts w:eastAsia="Times New Roman" w:cs="Times New Roman"/>
          <w:b/>
          <w:bCs/>
          <w:szCs w:val="24"/>
          <w:lang w:eastAsia="es-CO"/>
        </w:rPr>
        <w:t>Nº</w:t>
      </w:r>
      <w:proofErr w:type="spellEnd"/>
      <w:r w:rsidRPr="0002410A">
        <w:rPr>
          <w:rFonts w:eastAsia="Times New Roman" w:cs="Times New Roman"/>
          <w:b/>
          <w:bCs/>
          <w:szCs w:val="24"/>
          <w:lang w:eastAsia="es-CO"/>
        </w:rPr>
        <w:t xml:space="preserve"> 1070(906702)</w:t>
      </w:r>
    </w:p>
    <w:p w14:paraId="58F3B5DA" w14:textId="77777777" w:rsidR="0002410A" w:rsidRPr="0002410A" w:rsidRDefault="0002410A" w:rsidP="0002410A">
      <w:pPr>
        <w:shd w:val="clear" w:color="auto" w:fill="FFFFFF"/>
        <w:spacing w:after="150" w:line="360" w:lineRule="auto"/>
        <w:jc w:val="center"/>
        <w:rPr>
          <w:rFonts w:eastAsia="Times New Roman" w:cs="Times New Roman"/>
          <w:szCs w:val="24"/>
          <w:lang w:eastAsia="es-CO"/>
        </w:rPr>
      </w:pPr>
      <w:r w:rsidRPr="0002410A">
        <w:rPr>
          <w:rFonts w:eastAsia="Times New Roman" w:cs="Times New Roman"/>
          <w:b/>
          <w:bCs/>
          <w:szCs w:val="24"/>
          <w:lang w:eastAsia="es-CO"/>
        </w:rPr>
        <w:t>02-09-2022</w:t>
      </w:r>
    </w:p>
    <w:p w14:paraId="18944E34" w14:textId="77777777" w:rsidR="0002410A" w:rsidRPr="0002410A" w:rsidRDefault="0002410A" w:rsidP="0002410A">
      <w:pPr>
        <w:shd w:val="clear" w:color="auto" w:fill="FFFFFF"/>
        <w:spacing w:after="150" w:line="360" w:lineRule="auto"/>
        <w:jc w:val="center"/>
        <w:rPr>
          <w:rFonts w:eastAsia="Times New Roman" w:cs="Times New Roman"/>
          <w:szCs w:val="24"/>
          <w:lang w:eastAsia="es-CO"/>
        </w:rPr>
      </w:pPr>
      <w:r w:rsidRPr="0002410A">
        <w:rPr>
          <w:rFonts w:eastAsia="Times New Roman" w:cs="Times New Roman"/>
          <w:b/>
          <w:bCs/>
          <w:szCs w:val="24"/>
          <w:lang w:eastAsia="es-CO"/>
        </w:rPr>
        <w:t>DIAN</w:t>
      </w:r>
    </w:p>
    <w:p w14:paraId="0C88EAD9" w14:textId="77777777" w:rsidR="0002410A" w:rsidRPr="0002410A" w:rsidRDefault="0002410A" w:rsidP="0002410A">
      <w:pPr>
        <w:shd w:val="clear" w:color="auto" w:fill="FFFFFF"/>
        <w:spacing w:after="150" w:line="360" w:lineRule="auto"/>
        <w:rPr>
          <w:rFonts w:eastAsia="Times New Roman" w:cs="Times New Roman"/>
          <w:szCs w:val="24"/>
          <w:lang w:eastAsia="es-CO"/>
        </w:rPr>
      </w:pPr>
      <w:r w:rsidRPr="0002410A">
        <w:rPr>
          <w:rFonts w:eastAsia="Times New Roman" w:cs="Times New Roman"/>
          <w:szCs w:val="24"/>
          <w:lang w:eastAsia="es-CO"/>
        </w:rPr>
        <w:t> </w:t>
      </w:r>
    </w:p>
    <w:p w14:paraId="7BA64505" w14:textId="77777777" w:rsidR="0002410A" w:rsidRPr="0002410A" w:rsidRDefault="0002410A" w:rsidP="0002410A">
      <w:pPr>
        <w:shd w:val="clear" w:color="auto" w:fill="FFFFFF"/>
        <w:spacing w:after="150" w:line="360" w:lineRule="auto"/>
        <w:rPr>
          <w:rFonts w:eastAsia="Times New Roman" w:cs="Times New Roman"/>
          <w:szCs w:val="24"/>
          <w:lang w:eastAsia="es-CO"/>
        </w:rPr>
      </w:pPr>
      <w:r w:rsidRPr="0002410A">
        <w:rPr>
          <w:rFonts w:eastAsia="Times New Roman" w:cs="Times New Roman"/>
          <w:szCs w:val="24"/>
          <w:lang w:eastAsia="es-CO"/>
        </w:rPr>
        <w:t> </w:t>
      </w:r>
    </w:p>
    <w:p w14:paraId="34B2C7E1" w14:textId="77777777" w:rsidR="0002410A" w:rsidRPr="0002410A" w:rsidRDefault="0002410A" w:rsidP="0002410A">
      <w:pPr>
        <w:shd w:val="clear" w:color="auto" w:fill="FFFFFF"/>
        <w:spacing w:after="150" w:line="360" w:lineRule="auto"/>
        <w:rPr>
          <w:rFonts w:eastAsia="Times New Roman" w:cs="Times New Roman"/>
          <w:szCs w:val="24"/>
          <w:lang w:eastAsia="es-CO"/>
        </w:rPr>
      </w:pPr>
      <w:r w:rsidRPr="0002410A">
        <w:rPr>
          <w:rFonts w:eastAsia="Times New Roman" w:cs="Times New Roman"/>
          <w:szCs w:val="24"/>
          <w:lang w:eastAsia="es-CO"/>
        </w:rPr>
        <w:t>Subdirección de Normativa y Doctrina</w:t>
      </w:r>
    </w:p>
    <w:p w14:paraId="49AACE57" w14:textId="77777777" w:rsidR="0002410A" w:rsidRPr="0002410A" w:rsidRDefault="0002410A" w:rsidP="0002410A">
      <w:pPr>
        <w:shd w:val="clear" w:color="auto" w:fill="FFFFFF"/>
        <w:spacing w:after="150" w:line="360" w:lineRule="auto"/>
        <w:rPr>
          <w:rFonts w:eastAsia="Times New Roman" w:cs="Times New Roman"/>
          <w:szCs w:val="24"/>
          <w:lang w:eastAsia="es-CO"/>
        </w:rPr>
      </w:pPr>
      <w:r w:rsidRPr="0002410A">
        <w:rPr>
          <w:rFonts w:eastAsia="Times New Roman" w:cs="Times New Roman"/>
          <w:szCs w:val="24"/>
          <w:lang w:eastAsia="es-CO"/>
        </w:rPr>
        <w:t>100208192-1070</w:t>
      </w:r>
    </w:p>
    <w:p w14:paraId="38BAC403" w14:textId="77777777" w:rsidR="0002410A" w:rsidRPr="0002410A" w:rsidRDefault="0002410A" w:rsidP="0002410A">
      <w:pPr>
        <w:shd w:val="clear" w:color="auto" w:fill="FFFFFF"/>
        <w:spacing w:after="150" w:line="360" w:lineRule="auto"/>
        <w:rPr>
          <w:rFonts w:eastAsia="Times New Roman" w:cs="Times New Roman"/>
          <w:szCs w:val="24"/>
          <w:lang w:eastAsia="es-CO"/>
        </w:rPr>
      </w:pPr>
      <w:r w:rsidRPr="0002410A">
        <w:rPr>
          <w:rFonts w:eastAsia="Times New Roman" w:cs="Times New Roman"/>
          <w:szCs w:val="24"/>
          <w:lang w:eastAsia="es-CO"/>
        </w:rPr>
        <w:t>Bogotá, D.C.</w:t>
      </w:r>
    </w:p>
    <w:p w14:paraId="6FFE69D9" w14:textId="77777777" w:rsidR="0002410A" w:rsidRPr="0002410A" w:rsidRDefault="0002410A" w:rsidP="0002410A">
      <w:pPr>
        <w:shd w:val="clear" w:color="auto" w:fill="FFFFFF"/>
        <w:spacing w:after="150" w:line="360" w:lineRule="auto"/>
        <w:rPr>
          <w:rFonts w:eastAsia="Times New Roman" w:cs="Times New Roman"/>
          <w:szCs w:val="24"/>
          <w:lang w:eastAsia="es-CO"/>
        </w:rPr>
      </w:pPr>
      <w:r w:rsidRPr="0002410A">
        <w:rPr>
          <w:rFonts w:eastAsia="Times New Roman" w:cs="Times New Roman"/>
          <w:szCs w:val="24"/>
          <w:lang w:eastAsia="es-CO"/>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26"/>
        <w:gridCol w:w="7730"/>
      </w:tblGrid>
      <w:tr w:rsidR="0002410A" w:rsidRPr="0002410A" w14:paraId="3CC50922" w14:textId="77777777" w:rsidTr="0002410A">
        <w:tc>
          <w:tcPr>
            <w:tcW w:w="0" w:type="auto"/>
            <w:shd w:val="clear" w:color="auto" w:fill="FFFFFF"/>
            <w:tcMar>
              <w:top w:w="0" w:type="dxa"/>
              <w:left w:w="0" w:type="dxa"/>
              <w:bottom w:w="0" w:type="dxa"/>
              <w:right w:w="0" w:type="dxa"/>
            </w:tcMar>
            <w:hideMark/>
          </w:tcPr>
          <w:p w14:paraId="0E2FA3F8" w14:textId="77777777" w:rsidR="0002410A" w:rsidRPr="0002410A" w:rsidRDefault="0002410A" w:rsidP="0002410A">
            <w:pPr>
              <w:spacing w:after="0" w:line="360" w:lineRule="auto"/>
              <w:rPr>
                <w:rFonts w:eastAsia="Times New Roman" w:cs="Times New Roman"/>
                <w:szCs w:val="24"/>
                <w:lang w:eastAsia="es-CO"/>
              </w:rPr>
            </w:pPr>
            <w:r w:rsidRPr="0002410A">
              <w:rPr>
                <w:rFonts w:eastAsia="Times New Roman" w:cs="Times New Roman"/>
                <w:b/>
                <w:bCs/>
                <w:szCs w:val="24"/>
                <w:lang w:eastAsia="es-CO"/>
              </w:rPr>
              <w:t>Tema:</w:t>
            </w:r>
          </w:p>
        </w:tc>
        <w:tc>
          <w:tcPr>
            <w:tcW w:w="0" w:type="auto"/>
            <w:shd w:val="clear" w:color="auto" w:fill="FFFFFF"/>
            <w:tcMar>
              <w:top w:w="0" w:type="dxa"/>
              <w:left w:w="0" w:type="dxa"/>
              <w:bottom w:w="0" w:type="dxa"/>
              <w:right w:w="0" w:type="dxa"/>
            </w:tcMar>
            <w:hideMark/>
          </w:tcPr>
          <w:p w14:paraId="54B21791" w14:textId="77777777" w:rsidR="0002410A" w:rsidRPr="0002410A" w:rsidRDefault="0002410A" w:rsidP="0002410A">
            <w:pPr>
              <w:spacing w:after="150" w:line="360" w:lineRule="auto"/>
              <w:rPr>
                <w:rFonts w:eastAsia="Times New Roman" w:cs="Times New Roman"/>
                <w:szCs w:val="24"/>
                <w:lang w:eastAsia="es-CO"/>
              </w:rPr>
            </w:pPr>
            <w:r w:rsidRPr="0002410A">
              <w:rPr>
                <w:rFonts w:eastAsia="Times New Roman" w:cs="Times New Roman"/>
                <w:szCs w:val="24"/>
                <w:lang w:eastAsia="es-CO"/>
              </w:rPr>
              <w:t>Procedimiento tributario</w:t>
            </w:r>
          </w:p>
          <w:p w14:paraId="4F3EF18A" w14:textId="77777777" w:rsidR="0002410A" w:rsidRPr="0002410A" w:rsidRDefault="0002410A" w:rsidP="0002410A">
            <w:pPr>
              <w:spacing w:after="0" w:line="360" w:lineRule="auto"/>
              <w:rPr>
                <w:rFonts w:eastAsia="Times New Roman" w:cs="Times New Roman"/>
                <w:szCs w:val="24"/>
                <w:lang w:eastAsia="es-CO"/>
              </w:rPr>
            </w:pPr>
            <w:r w:rsidRPr="0002410A">
              <w:rPr>
                <w:rFonts w:eastAsia="Times New Roman" w:cs="Times New Roman"/>
                <w:szCs w:val="24"/>
                <w:lang w:eastAsia="es-CO"/>
              </w:rPr>
              <w:t>Sistema de facturación electrónica</w:t>
            </w:r>
          </w:p>
        </w:tc>
      </w:tr>
      <w:tr w:rsidR="0002410A" w:rsidRPr="0002410A" w14:paraId="6A8AAC80" w14:textId="77777777" w:rsidTr="0002410A">
        <w:tc>
          <w:tcPr>
            <w:tcW w:w="0" w:type="auto"/>
            <w:shd w:val="clear" w:color="auto" w:fill="FFFFFF"/>
            <w:tcMar>
              <w:top w:w="0" w:type="dxa"/>
              <w:left w:w="0" w:type="dxa"/>
              <w:bottom w:w="0" w:type="dxa"/>
              <w:right w:w="0" w:type="dxa"/>
            </w:tcMar>
            <w:hideMark/>
          </w:tcPr>
          <w:p w14:paraId="6DFC3A8F" w14:textId="77777777" w:rsidR="0002410A" w:rsidRPr="0002410A" w:rsidRDefault="0002410A" w:rsidP="0002410A">
            <w:pPr>
              <w:spacing w:after="0" w:line="360" w:lineRule="auto"/>
              <w:rPr>
                <w:rFonts w:eastAsia="Times New Roman" w:cs="Times New Roman"/>
                <w:szCs w:val="24"/>
                <w:lang w:eastAsia="es-CO"/>
              </w:rPr>
            </w:pPr>
            <w:r w:rsidRPr="0002410A">
              <w:rPr>
                <w:rFonts w:eastAsia="Times New Roman" w:cs="Times New Roman"/>
                <w:b/>
                <w:bCs/>
                <w:szCs w:val="24"/>
                <w:lang w:eastAsia="es-CO"/>
              </w:rPr>
              <w:t>Descriptores:</w:t>
            </w:r>
          </w:p>
        </w:tc>
        <w:tc>
          <w:tcPr>
            <w:tcW w:w="0" w:type="auto"/>
            <w:shd w:val="clear" w:color="auto" w:fill="FFFFFF"/>
            <w:tcMar>
              <w:top w:w="0" w:type="dxa"/>
              <w:left w:w="0" w:type="dxa"/>
              <w:bottom w:w="0" w:type="dxa"/>
              <w:right w:w="0" w:type="dxa"/>
            </w:tcMar>
            <w:hideMark/>
          </w:tcPr>
          <w:p w14:paraId="005F7EA8" w14:textId="77777777" w:rsidR="0002410A" w:rsidRPr="0002410A" w:rsidRDefault="0002410A" w:rsidP="0002410A">
            <w:pPr>
              <w:spacing w:after="0" w:line="360" w:lineRule="auto"/>
              <w:rPr>
                <w:rFonts w:eastAsia="Times New Roman" w:cs="Times New Roman"/>
                <w:szCs w:val="24"/>
                <w:lang w:eastAsia="es-CO"/>
              </w:rPr>
            </w:pPr>
            <w:r w:rsidRPr="0002410A">
              <w:rPr>
                <w:rFonts w:eastAsia="Times New Roman" w:cs="Times New Roman"/>
                <w:szCs w:val="24"/>
                <w:lang w:eastAsia="es-CO"/>
              </w:rPr>
              <w:t>Documento soporte en adquisiciones efectuadas a sujetos no obligados a expedir factura electrónica de venta o documento equivalente</w:t>
            </w:r>
          </w:p>
        </w:tc>
      </w:tr>
      <w:tr w:rsidR="0002410A" w:rsidRPr="0002410A" w14:paraId="198CA2CE" w14:textId="77777777" w:rsidTr="0002410A">
        <w:tc>
          <w:tcPr>
            <w:tcW w:w="0" w:type="auto"/>
            <w:shd w:val="clear" w:color="auto" w:fill="FFFFFF"/>
            <w:tcMar>
              <w:top w:w="0" w:type="dxa"/>
              <w:left w:w="0" w:type="dxa"/>
              <w:bottom w:w="0" w:type="dxa"/>
              <w:right w:w="0" w:type="dxa"/>
            </w:tcMar>
            <w:hideMark/>
          </w:tcPr>
          <w:p w14:paraId="6508908D" w14:textId="77777777" w:rsidR="0002410A" w:rsidRPr="0002410A" w:rsidRDefault="0002410A" w:rsidP="0002410A">
            <w:pPr>
              <w:spacing w:after="0" w:line="360" w:lineRule="auto"/>
              <w:rPr>
                <w:rFonts w:eastAsia="Times New Roman" w:cs="Times New Roman"/>
                <w:szCs w:val="24"/>
                <w:lang w:eastAsia="es-CO"/>
              </w:rPr>
            </w:pPr>
            <w:r w:rsidRPr="0002410A">
              <w:rPr>
                <w:rFonts w:eastAsia="Times New Roman" w:cs="Times New Roman"/>
                <w:b/>
                <w:bCs/>
                <w:szCs w:val="24"/>
                <w:lang w:eastAsia="es-CO"/>
              </w:rPr>
              <w:t>Fuentes formales:</w:t>
            </w:r>
          </w:p>
        </w:tc>
        <w:tc>
          <w:tcPr>
            <w:tcW w:w="0" w:type="auto"/>
            <w:shd w:val="clear" w:color="auto" w:fill="FFFFFF"/>
            <w:tcMar>
              <w:top w:w="0" w:type="dxa"/>
              <w:left w:w="0" w:type="dxa"/>
              <w:bottom w:w="0" w:type="dxa"/>
              <w:right w:w="0" w:type="dxa"/>
            </w:tcMar>
            <w:hideMark/>
          </w:tcPr>
          <w:p w14:paraId="149E6896" w14:textId="77777777" w:rsidR="0002410A" w:rsidRPr="0002410A" w:rsidRDefault="0002410A" w:rsidP="0002410A">
            <w:pPr>
              <w:spacing w:after="150" w:line="360" w:lineRule="auto"/>
              <w:rPr>
                <w:rFonts w:eastAsia="Times New Roman" w:cs="Times New Roman"/>
                <w:szCs w:val="24"/>
                <w:lang w:eastAsia="es-CO"/>
              </w:rPr>
            </w:pPr>
            <w:r w:rsidRPr="0002410A">
              <w:rPr>
                <w:rFonts w:eastAsia="Times New Roman" w:cs="Times New Roman"/>
                <w:szCs w:val="24"/>
                <w:lang w:eastAsia="es-CO"/>
              </w:rPr>
              <w:t>Artículos </w:t>
            </w:r>
            <w:r w:rsidRPr="0002410A">
              <w:rPr>
                <w:rFonts w:eastAsia="Times New Roman" w:cs="Times New Roman"/>
                <w:szCs w:val="24"/>
                <w:u w:val="single"/>
                <w:lang w:eastAsia="es-CO"/>
              </w:rPr>
              <w:t>616-1</w:t>
            </w:r>
            <w:r w:rsidRPr="0002410A">
              <w:rPr>
                <w:rFonts w:eastAsia="Times New Roman" w:cs="Times New Roman"/>
                <w:szCs w:val="24"/>
                <w:lang w:eastAsia="es-CO"/>
              </w:rPr>
              <w:t> y </w:t>
            </w:r>
            <w:r w:rsidRPr="0002410A">
              <w:rPr>
                <w:rFonts w:eastAsia="Times New Roman" w:cs="Times New Roman"/>
                <w:szCs w:val="24"/>
                <w:u w:val="single"/>
                <w:lang w:eastAsia="es-CO"/>
              </w:rPr>
              <w:t>771-2</w:t>
            </w:r>
            <w:r w:rsidRPr="0002410A">
              <w:rPr>
                <w:rFonts w:eastAsia="Times New Roman" w:cs="Times New Roman"/>
                <w:szCs w:val="24"/>
                <w:lang w:eastAsia="es-CO"/>
              </w:rPr>
              <w:t> del Estatuto Tributario</w:t>
            </w:r>
          </w:p>
          <w:p w14:paraId="1C1F0388" w14:textId="77777777" w:rsidR="0002410A" w:rsidRPr="0002410A" w:rsidRDefault="0002410A" w:rsidP="0002410A">
            <w:pPr>
              <w:spacing w:after="150" w:line="360" w:lineRule="auto"/>
              <w:rPr>
                <w:rFonts w:eastAsia="Times New Roman" w:cs="Times New Roman"/>
                <w:szCs w:val="24"/>
                <w:lang w:eastAsia="es-CO"/>
              </w:rPr>
            </w:pPr>
            <w:r w:rsidRPr="0002410A">
              <w:rPr>
                <w:rFonts w:eastAsia="Times New Roman" w:cs="Times New Roman"/>
                <w:szCs w:val="24"/>
                <w:lang w:eastAsia="es-CO"/>
              </w:rPr>
              <w:t>Artículo 1.6.1.4.12. del Decreto 1625 de 2016</w:t>
            </w:r>
          </w:p>
          <w:p w14:paraId="6CD7455B" w14:textId="77777777" w:rsidR="0002410A" w:rsidRPr="0002410A" w:rsidRDefault="0002410A" w:rsidP="0002410A">
            <w:pPr>
              <w:spacing w:after="0" w:line="360" w:lineRule="auto"/>
              <w:rPr>
                <w:rFonts w:eastAsia="Times New Roman" w:cs="Times New Roman"/>
                <w:szCs w:val="24"/>
                <w:lang w:eastAsia="es-CO"/>
              </w:rPr>
            </w:pPr>
            <w:r w:rsidRPr="0002410A">
              <w:rPr>
                <w:rFonts w:eastAsia="Times New Roman" w:cs="Times New Roman"/>
                <w:szCs w:val="24"/>
                <w:lang w:eastAsia="es-CO"/>
              </w:rPr>
              <w:t>Resolución DIAN No. 000167 de 2021</w:t>
            </w:r>
          </w:p>
        </w:tc>
      </w:tr>
    </w:tbl>
    <w:p w14:paraId="434E7E4B" w14:textId="77777777" w:rsidR="0002410A" w:rsidRPr="0002410A" w:rsidRDefault="0002410A" w:rsidP="0002410A">
      <w:pPr>
        <w:shd w:val="clear" w:color="auto" w:fill="FFFFFF"/>
        <w:spacing w:after="150" w:line="360" w:lineRule="auto"/>
        <w:rPr>
          <w:rFonts w:eastAsia="Times New Roman" w:cs="Times New Roman"/>
          <w:szCs w:val="24"/>
          <w:lang w:eastAsia="es-CO"/>
        </w:rPr>
      </w:pPr>
      <w:r w:rsidRPr="0002410A">
        <w:rPr>
          <w:rFonts w:eastAsia="Times New Roman" w:cs="Times New Roman"/>
          <w:szCs w:val="24"/>
          <w:lang w:eastAsia="es-CO"/>
        </w:rPr>
        <w:t> </w:t>
      </w:r>
    </w:p>
    <w:p w14:paraId="5611ED72" w14:textId="14AEE44C" w:rsidR="0002410A" w:rsidRPr="0002410A" w:rsidRDefault="0002410A" w:rsidP="0002410A">
      <w:pPr>
        <w:shd w:val="clear" w:color="auto" w:fill="FFFFFF"/>
        <w:spacing w:after="150" w:line="360" w:lineRule="auto"/>
        <w:rPr>
          <w:rFonts w:eastAsia="Times New Roman" w:cs="Times New Roman"/>
          <w:szCs w:val="24"/>
          <w:lang w:eastAsia="es-CO"/>
        </w:rPr>
      </w:pPr>
      <w:r w:rsidRPr="0002410A">
        <w:rPr>
          <w:rFonts w:eastAsia="Times New Roman" w:cs="Times New Roman"/>
          <w:szCs w:val="24"/>
          <w:lang w:eastAsia="es-CO"/>
        </w:rPr>
        <w:t>Cordial saludo,</w:t>
      </w:r>
    </w:p>
    <w:p w14:paraId="09B8D493" w14:textId="017A3328" w:rsidR="0002410A" w:rsidRPr="0002410A" w:rsidRDefault="0002410A" w:rsidP="0002410A">
      <w:pPr>
        <w:shd w:val="clear" w:color="auto" w:fill="FFFFFF"/>
        <w:spacing w:after="150" w:line="360" w:lineRule="auto"/>
        <w:rPr>
          <w:rFonts w:eastAsia="Times New Roman" w:cs="Times New Roman"/>
          <w:szCs w:val="24"/>
          <w:lang w:eastAsia="es-CO"/>
        </w:rPr>
      </w:pPr>
      <w:r w:rsidRPr="0002410A">
        <w:rPr>
          <w:rFonts w:eastAsia="Times New Roman" w:cs="Times New Roman"/>
          <w:szCs w:val="24"/>
          <w:lang w:eastAsia="es-CO"/>
        </w:rPr>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5F80C120" w14:textId="2205941F" w:rsidR="0002410A" w:rsidRPr="0002410A" w:rsidRDefault="0002410A" w:rsidP="0002410A">
      <w:pPr>
        <w:shd w:val="clear" w:color="auto" w:fill="FFFFFF"/>
        <w:spacing w:after="150" w:line="360" w:lineRule="auto"/>
        <w:jc w:val="both"/>
        <w:rPr>
          <w:rFonts w:eastAsia="Times New Roman" w:cs="Times New Roman"/>
          <w:szCs w:val="24"/>
          <w:lang w:eastAsia="es-CO"/>
        </w:rPr>
      </w:pPr>
      <w:r w:rsidRPr="0002410A">
        <w:rPr>
          <w:rFonts w:eastAsia="Times New Roman" w:cs="Times New Roman"/>
          <w:szCs w:val="24"/>
          <w:lang w:eastAsia="es-CO"/>
        </w:rPr>
        <w:t>Mediante el radicado de la referencia, la peticionaria consulta: “</w:t>
      </w:r>
      <w:r w:rsidRPr="0002410A">
        <w:rPr>
          <w:rFonts w:eastAsia="Times New Roman" w:cs="Times New Roman"/>
          <w:i/>
          <w:iCs/>
          <w:szCs w:val="24"/>
          <w:lang w:eastAsia="es-CO"/>
        </w:rPr>
        <w:t>Cuando de los documentos remitidos por parte del prestador de servicios en el exterior sin residencia fiscal en el país, no se puede establecer la identificación de este, ¿Cómo se elabora el documento soporte en adquisiciones con sujetos no obligados a expedir factura electrónica de venta o documento equivalente para cumplir con lo señalado en el numeral 3 del artículo 4 de la Resolución 167 de 2021?”</w:t>
      </w:r>
    </w:p>
    <w:p w14:paraId="697DDD83" w14:textId="77777777" w:rsidR="0002410A" w:rsidRPr="0002410A" w:rsidRDefault="0002410A" w:rsidP="0002410A">
      <w:pPr>
        <w:shd w:val="clear" w:color="auto" w:fill="FFFFFF"/>
        <w:spacing w:after="150" w:line="360" w:lineRule="auto"/>
        <w:jc w:val="both"/>
        <w:rPr>
          <w:rFonts w:eastAsia="Times New Roman" w:cs="Times New Roman"/>
          <w:szCs w:val="24"/>
          <w:lang w:eastAsia="es-CO"/>
        </w:rPr>
      </w:pPr>
      <w:r w:rsidRPr="0002410A">
        <w:rPr>
          <w:rFonts w:eastAsia="Times New Roman" w:cs="Times New Roman"/>
          <w:szCs w:val="24"/>
          <w:lang w:eastAsia="es-CO"/>
        </w:rPr>
        <w:t> </w:t>
      </w:r>
    </w:p>
    <w:p w14:paraId="1CA7D238" w14:textId="77777777" w:rsidR="0002410A" w:rsidRPr="0002410A" w:rsidRDefault="0002410A" w:rsidP="0002410A">
      <w:pPr>
        <w:shd w:val="clear" w:color="auto" w:fill="FFFFFF"/>
        <w:spacing w:after="150" w:line="360" w:lineRule="auto"/>
        <w:jc w:val="both"/>
        <w:rPr>
          <w:rFonts w:eastAsia="Times New Roman" w:cs="Times New Roman"/>
          <w:szCs w:val="24"/>
          <w:lang w:eastAsia="es-CO"/>
        </w:rPr>
      </w:pPr>
      <w:r w:rsidRPr="0002410A">
        <w:rPr>
          <w:rFonts w:eastAsia="Times New Roman" w:cs="Times New Roman"/>
          <w:szCs w:val="24"/>
          <w:lang w:eastAsia="es-CO"/>
        </w:rPr>
        <w:lastRenderedPageBreak/>
        <w:t>Sobre este asunto, las consideraciones generales de este Despacho son las siguientes, no sin antes reiterar que no le corresponde pronunciarse sobre situaciones de carácter particular ni prestar asesoría específica. Por lo que, su consulta se atenderá en forma general como se enuncia a continuación:</w:t>
      </w:r>
    </w:p>
    <w:p w14:paraId="28411920" w14:textId="46D7718D" w:rsidR="0002410A" w:rsidRPr="0002410A" w:rsidRDefault="0002410A" w:rsidP="0002410A">
      <w:pPr>
        <w:shd w:val="clear" w:color="auto" w:fill="FFFFFF"/>
        <w:spacing w:after="150" w:line="360" w:lineRule="auto"/>
        <w:jc w:val="both"/>
        <w:rPr>
          <w:rFonts w:eastAsia="Times New Roman" w:cs="Times New Roman"/>
          <w:szCs w:val="24"/>
          <w:lang w:eastAsia="es-CO"/>
        </w:rPr>
      </w:pPr>
      <w:r w:rsidRPr="0002410A">
        <w:rPr>
          <w:rFonts w:eastAsia="Times New Roman" w:cs="Times New Roman"/>
          <w:szCs w:val="24"/>
          <w:lang w:eastAsia="es-CO"/>
        </w:rPr>
        <w:t>En relación con la identificación del prestador de servicios en el exterior sin residencia fiscal en Colombia, el numeral 3° del artículo 4° de la Resolución DIAN No. 000167 de 2021, señala lo siguiente:</w:t>
      </w:r>
    </w:p>
    <w:p w14:paraId="5DB19A44" w14:textId="00AB038E" w:rsidR="0002410A" w:rsidRPr="0002410A" w:rsidRDefault="0002410A" w:rsidP="0002410A">
      <w:pPr>
        <w:shd w:val="clear" w:color="auto" w:fill="FFFFFF"/>
        <w:spacing w:after="150" w:line="360" w:lineRule="auto"/>
        <w:jc w:val="both"/>
        <w:rPr>
          <w:rFonts w:eastAsia="Times New Roman" w:cs="Times New Roman"/>
          <w:szCs w:val="24"/>
          <w:lang w:eastAsia="es-CO"/>
        </w:rPr>
      </w:pPr>
      <w:r w:rsidRPr="0002410A">
        <w:rPr>
          <w:rFonts w:eastAsia="Times New Roman" w:cs="Times New Roman"/>
          <w:b/>
          <w:bCs/>
          <w:i/>
          <w:iCs/>
          <w:szCs w:val="24"/>
          <w:lang w:eastAsia="es-CO"/>
        </w:rPr>
        <w:t>“ARTÍCULO 4o. INFORMACIÓN Y CONTENIDO DEL DOCUMENTO SOPORTE EN ADQUISICIONES EFECTUADAS A SUJETOS NO OBLIGADOS A EXPEDIR FACTURA DE VENTA O DOCUMENTO EQUIVALENTE. </w:t>
      </w:r>
      <w:r w:rsidRPr="0002410A">
        <w:rPr>
          <w:rFonts w:eastAsia="Times New Roman" w:cs="Times New Roman"/>
          <w:i/>
          <w:iCs/>
          <w:szCs w:val="24"/>
          <w:lang w:eastAsia="es-CO"/>
        </w:rPr>
        <w:t>El documento soporte en adquisiciones efectuadas a sujetos no obligados a expedir factura de venta o documento equivalente deberá cumplir con </w:t>
      </w:r>
      <w:r w:rsidRPr="0002410A">
        <w:rPr>
          <w:rFonts w:eastAsia="Times New Roman" w:cs="Times New Roman"/>
          <w:i/>
          <w:iCs/>
          <w:szCs w:val="24"/>
          <w:u w:val="single"/>
          <w:lang w:eastAsia="es-CO"/>
        </w:rPr>
        <w:t>los requisitos previstos en los artículos 1.6.1.4.12. del Decreto 1625 de 2016,</w:t>
      </w:r>
      <w:r w:rsidRPr="0002410A">
        <w:rPr>
          <w:rFonts w:eastAsia="Times New Roman" w:cs="Times New Roman"/>
          <w:i/>
          <w:iCs/>
          <w:szCs w:val="24"/>
          <w:lang w:eastAsia="es-CO"/>
        </w:rPr>
        <w:t> Único Reglamentario en Materia Tributaria, así: (…)</w:t>
      </w:r>
    </w:p>
    <w:p w14:paraId="772B039C" w14:textId="04E98FB7" w:rsidR="0002410A" w:rsidRPr="0002410A" w:rsidRDefault="0002410A" w:rsidP="0002410A">
      <w:pPr>
        <w:shd w:val="clear" w:color="auto" w:fill="FFFFFF"/>
        <w:spacing w:after="150" w:line="360" w:lineRule="auto"/>
        <w:jc w:val="both"/>
        <w:rPr>
          <w:rFonts w:eastAsia="Times New Roman" w:cs="Times New Roman"/>
          <w:szCs w:val="24"/>
          <w:lang w:eastAsia="es-CO"/>
        </w:rPr>
      </w:pPr>
      <w:r w:rsidRPr="0002410A">
        <w:rPr>
          <w:rFonts w:eastAsia="Times New Roman" w:cs="Times New Roman"/>
          <w:i/>
          <w:iCs/>
          <w:szCs w:val="24"/>
          <w:highlight w:val="yellow"/>
          <w:lang w:eastAsia="es-CO"/>
        </w:rPr>
        <w:t>3. Contener los apellidos y nombre o razón social y Número de Identificación Tributaria (NIT) del vendedor o de quien presta el servicio. </w:t>
      </w:r>
      <w:r w:rsidRPr="0002410A">
        <w:rPr>
          <w:rFonts w:eastAsia="Times New Roman" w:cs="Times New Roman"/>
          <w:i/>
          <w:iCs/>
          <w:szCs w:val="24"/>
          <w:highlight w:val="yellow"/>
          <w:u w:val="single"/>
          <w:lang w:eastAsia="es-CO"/>
        </w:rPr>
        <w:t>Tratándose de contratos suscritos con los no residentes fiscales en Colombia no inscritos en el Registro Único Tributario (RUT), el requisito del Número de Identificación Tributaria (NIT), se entenderá cumplido con la identificación otorgada en el país de origen del no residente</w:t>
      </w:r>
      <w:r w:rsidRPr="0002410A">
        <w:rPr>
          <w:rFonts w:eastAsia="Times New Roman" w:cs="Times New Roman"/>
          <w:i/>
          <w:iCs/>
          <w:szCs w:val="24"/>
          <w:highlight w:val="yellow"/>
          <w:lang w:eastAsia="es-CO"/>
        </w:rPr>
        <w:t>”.</w:t>
      </w:r>
      <w:r w:rsidRPr="0002410A">
        <w:rPr>
          <w:rFonts w:eastAsia="Times New Roman" w:cs="Times New Roman"/>
          <w:szCs w:val="24"/>
          <w:highlight w:val="yellow"/>
          <w:lang w:eastAsia="es-CO"/>
        </w:rPr>
        <w:t> (Subrayado fuera de texto)</w:t>
      </w:r>
    </w:p>
    <w:p w14:paraId="68B396EC" w14:textId="68EB6BD2" w:rsidR="0002410A" w:rsidRPr="0002410A" w:rsidRDefault="0002410A" w:rsidP="0002410A">
      <w:pPr>
        <w:shd w:val="clear" w:color="auto" w:fill="FFFFFF"/>
        <w:spacing w:after="150" w:line="360" w:lineRule="auto"/>
        <w:jc w:val="both"/>
        <w:rPr>
          <w:rFonts w:eastAsia="Times New Roman" w:cs="Times New Roman"/>
          <w:szCs w:val="24"/>
          <w:highlight w:val="yellow"/>
          <w:lang w:eastAsia="es-CO"/>
        </w:rPr>
      </w:pPr>
      <w:r w:rsidRPr="0002410A">
        <w:rPr>
          <w:rFonts w:eastAsia="Times New Roman" w:cs="Times New Roman"/>
          <w:szCs w:val="24"/>
          <w:highlight w:val="yellow"/>
          <w:lang w:eastAsia="es-CO"/>
        </w:rPr>
        <w:t>También, frente a la identificación fiscal de los vendedores de bienes y/o prestadores de servicios, es pertinente resaltar lo dispuesto en el numeral 16.2. del Anexo Técnico del soporte en adquisiciones efectuadas a sujetos no obligados a expedir factura de venta o documento equivalente - Versión 1.1., que dispone:</w:t>
      </w:r>
    </w:p>
    <w:p w14:paraId="5CD1090F" w14:textId="13DF9D23" w:rsidR="0002410A" w:rsidRPr="0002410A" w:rsidRDefault="0002410A" w:rsidP="0002410A">
      <w:pPr>
        <w:shd w:val="clear" w:color="auto" w:fill="FFFFFF"/>
        <w:spacing w:after="150" w:line="360" w:lineRule="auto"/>
        <w:jc w:val="both"/>
        <w:rPr>
          <w:rFonts w:eastAsia="Times New Roman" w:cs="Times New Roman"/>
          <w:szCs w:val="24"/>
          <w:highlight w:val="yellow"/>
          <w:lang w:eastAsia="es-CO"/>
        </w:rPr>
      </w:pPr>
      <w:r w:rsidRPr="0002410A">
        <w:rPr>
          <w:rFonts w:eastAsia="Times New Roman" w:cs="Times New Roman"/>
          <w:b/>
          <w:bCs/>
          <w:i/>
          <w:iCs/>
          <w:szCs w:val="24"/>
          <w:highlight w:val="yellow"/>
          <w:lang w:eastAsia="es-CO"/>
        </w:rPr>
        <w:t xml:space="preserve">“16.2 Códigos para identificación fiscal 16.2.1 Documento de identificación (Tipo de Identificador Fiscal): </w:t>
      </w:r>
      <w:proofErr w:type="spellStart"/>
      <w:proofErr w:type="gramStart"/>
      <w:r w:rsidRPr="0002410A">
        <w:rPr>
          <w:rFonts w:eastAsia="Times New Roman" w:cs="Times New Roman"/>
          <w:b/>
          <w:bCs/>
          <w:i/>
          <w:iCs/>
          <w:szCs w:val="24"/>
          <w:highlight w:val="yellow"/>
          <w:lang w:eastAsia="es-CO"/>
        </w:rPr>
        <w:t>cbc:CompanyID</w:t>
      </w:r>
      <w:proofErr w:type="spellEnd"/>
      <w:proofErr w:type="gramEnd"/>
      <w:r w:rsidRPr="0002410A">
        <w:rPr>
          <w:rFonts w:eastAsia="Times New Roman" w:cs="Times New Roman"/>
          <w:b/>
          <w:bCs/>
          <w:i/>
          <w:iCs/>
          <w:szCs w:val="24"/>
          <w:highlight w:val="yellow"/>
          <w:lang w:eastAsia="es-CO"/>
        </w:rPr>
        <w:t>.@</w:t>
      </w:r>
      <w:proofErr w:type="spellStart"/>
      <w:r w:rsidRPr="0002410A">
        <w:rPr>
          <w:rFonts w:eastAsia="Times New Roman" w:cs="Times New Roman"/>
          <w:b/>
          <w:bCs/>
          <w:i/>
          <w:iCs/>
          <w:szCs w:val="24"/>
          <w:highlight w:val="yellow"/>
          <w:lang w:eastAsia="es-CO"/>
        </w:rPr>
        <w:t>schemeName</w:t>
      </w:r>
      <w:proofErr w:type="spellEnd"/>
      <w:r w:rsidRPr="0002410A">
        <w:rPr>
          <w:rFonts w:eastAsia="Times New Roman" w:cs="Times New Roman"/>
          <w:b/>
          <w:bCs/>
          <w:i/>
          <w:iCs/>
          <w:szCs w:val="24"/>
          <w:highlight w:val="yellow"/>
          <w:lang w:eastAsia="es-CO"/>
        </w:rPr>
        <w:t xml:space="preserve">; </w:t>
      </w:r>
      <w:proofErr w:type="spellStart"/>
      <w:r w:rsidRPr="0002410A">
        <w:rPr>
          <w:rFonts w:eastAsia="Times New Roman" w:cs="Times New Roman"/>
          <w:b/>
          <w:bCs/>
          <w:i/>
          <w:iCs/>
          <w:szCs w:val="24"/>
          <w:highlight w:val="yellow"/>
          <w:lang w:eastAsia="es-CO"/>
        </w:rPr>
        <w:t>sts:ProviderID</w:t>
      </w:r>
      <w:proofErr w:type="spellEnd"/>
      <w:r w:rsidRPr="0002410A">
        <w:rPr>
          <w:rFonts w:eastAsia="Times New Roman" w:cs="Times New Roman"/>
          <w:b/>
          <w:bCs/>
          <w:i/>
          <w:iCs/>
          <w:szCs w:val="24"/>
          <w:highlight w:val="yellow"/>
          <w:lang w:eastAsia="es-CO"/>
        </w:rPr>
        <w:t>.@</w:t>
      </w:r>
      <w:proofErr w:type="spellStart"/>
      <w:r w:rsidRPr="0002410A">
        <w:rPr>
          <w:rFonts w:eastAsia="Times New Roman" w:cs="Times New Roman"/>
          <w:b/>
          <w:bCs/>
          <w:i/>
          <w:iCs/>
          <w:szCs w:val="24"/>
          <w:highlight w:val="yellow"/>
          <w:lang w:eastAsia="es-CO"/>
        </w:rPr>
        <w:t>schemeName</w:t>
      </w:r>
      <w:proofErr w:type="spellEnd"/>
    </w:p>
    <w:p w14:paraId="5A5568DA" w14:textId="77777777" w:rsidR="0002410A" w:rsidRPr="0002410A" w:rsidRDefault="0002410A" w:rsidP="0002410A">
      <w:pPr>
        <w:shd w:val="clear" w:color="auto" w:fill="FFFFFF"/>
        <w:spacing w:after="150" w:line="360" w:lineRule="auto"/>
        <w:jc w:val="both"/>
        <w:rPr>
          <w:rFonts w:eastAsia="Times New Roman" w:cs="Times New Roman"/>
          <w:szCs w:val="24"/>
          <w:highlight w:val="yellow"/>
          <w:lang w:eastAsia="es-CO"/>
        </w:rPr>
      </w:pPr>
      <w:r w:rsidRPr="0002410A">
        <w:rPr>
          <w:rFonts w:eastAsia="Times New Roman" w:cs="Times New Roman"/>
          <w:szCs w:val="24"/>
          <w:highlight w:val="yellow"/>
          <w:lang w:eastAsia="es-CO"/>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07"/>
        <w:gridCol w:w="3940"/>
        <w:gridCol w:w="960"/>
        <w:gridCol w:w="1247"/>
      </w:tblGrid>
      <w:tr w:rsidR="0002410A" w:rsidRPr="0002410A" w14:paraId="70417151" w14:textId="77777777" w:rsidTr="0002410A">
        <w:tc>
          <w:tcPr>
            <w:tcW w:w="0" w:type="auto"/>
            <w:shd w:val="clear" w:color="auto" w:fill="FFFFFF"/>
            <w:tcMar>
              <w:top w:w="0" w:type="dxa"/>
              <w:left w:w="0" w:type="dxa"/>
              <w:bottom w:w="0" w:type="dxa"/>
              <w:right w:w="0" w:type="dxa"/>
            </w:tcMar>
            <w:hideMark/>
          </w:tcPr>
          <w:p w14:paraId="19A45C53" w14:textId="77777777" w:rsidR="0002410A" w:rsidRPr="0002410A" w:rsidRDefault="0002410A" w:rsidP="0002410A">
            <w:pPr>
              <w:spacing w:after="0" w:line="360" w:lineRule="auto"/>
              <w:jc w:val="both"/>
              <w:rPr>
                <w:rFonts w:eastAsia="Times New Roman" w:cs="Times New Roman"/>
                <w:szCs w:val="24"/>
                <w:highlight w:val="yellow"/>
                <w:lang w:eastAsia="es-CO"/>
              </w:rPr>
            </w:pPr>
            <w:r w:rsidRPr="0002410A">
              <w:rPr>
                <w:rFonts w:eastAsia="Times New Roman" w:cs="Times New Roman"/>
                <w:b/>
                <w:bCs/>
                <w:i/>
                <w:iCs/>
                <w:szCs w:val="24"/>
                <w:highlight w:val="yellow"/>
                <w:lang w:eastAsia="es-CO"/>
              </w:rPr>
              <w:t>Código</w:t>
            </w:r>
          </w:p>
        </w:tc>
        <w:tc>
          <w:tcPr>
            <w:tcW w:w="0" w:type="auto"/>
            <w:shd w:val="clear" w:color="auto" w:fill="FFFFFF"/>
            <w:tcMar>
              <w:top w:w="0" w:type="dxa"/>
              <w:left w:w="0" w:type="dxa"/>
              <w:bottom w:w="0" w:type="dxa"/>
              <w:right w:w="0" w:type="dxa"/>
            </w:tcMar>
            <w:hideMark/>
          </w:tcPr>
          <w:p w14:paraId="5176898F" w14:textId="77777777" w:rsidR="0002410A" w:rsidRPr="0002410A" w:rsidRDefault="0002410A" w:rsidP="0002410A">
            <w:pPr>
              <w:spacing w:after="0" w:line="360" w:lineRule="auto"/>
              <w:jc w:val="both"/>
              <w:rPr>
                <w:rFonts w:eastAsia="Times New Roman" w:cs="Times New Roman"/>
                <w:szCs w:val="24"/>
                <w:highlight w:val="yellow"/>
                <w:lang w:eastAsia="es-CO"/>
              </w:rPr>
            </w:pPr>
            <w:r w:rsidRPr="0002410A">
              <w:rPr>
                <w:rFonts w:eastAsia="Times New Roman" w:cs="Times New Roman"/>
                <w:b/>
                <w:bCs/>
                <w:i/>
                <w:iCs/>
                <w:szCs w:val="24"/>
                <w:highlight w:val="yellow"/>
                <w:lang w:eastAsia="es-CO"/>
              </w:rPr>
              <w:t>Significado SNO</w:t>
            </w:r>
          </w:p>
        </w:tc>
        <w:tc>
          <w:tcPr>
            <w:tcW w:w="0" w:type="auto"/>
            <w:shd w:val="clear" w:color="auto" w:fill="FFFFFF"/>
            <w:tcMar>
              <w:top w:w="0" w:type="dxa"/>
              <w:left w:w="0" w:type="dxa"/>
              <w:bottom w:w="0" w:type="dxa"/>
              <w:right w:w="0" w:type="dxa"/>
            </w:tcMar>
            <w:hideMark/>
          </w:tcPr>
          <w:p w14:paraId="4B880FA3" w14:textId="77777777" w:rsidR="0002410A" w:rsidRPr="0002410A" w:rsidRDefault="0002410A" w:rsidP="0002410A">
            <w:pPr>
              <w:spacing w:after="0" w:line="360" w:lineRule="auto"/>
              <w:jc w:val="both"/>
              <w:rPr>
                <w:rFonts w:eastAsia="Times New Roman" w:cs="Times New Roman"/>
                <w:szCs w:val="24"/>
                <w:highlight w:val="yellow"/>
                <w:lang w:eastAsia="es-CO"/>
              </w:rPr>
            </w:pPr>
            <w:r w:rsidRPr="0002410A">
              <w:rPr>
                <w:rFonts w:eastAsia="Times New Roman" w:cs="Times New Roman"/>
                <w:b/>
                <w:bCs/>
                <w:i/>
                <w:iCs/>
                <w:szCs w:val="24"/>
                <w:highlight w:val="yellow"/>
                <w:lang w:eastAsia="es-CO"/>
              </w:rPr>
              <w:t>Residente</w:t>
            </w:r>
          </w:p>
        </w:tc>
        <w:tc>
          <w:tcPr>
            <w:tcW w:w="0" w:type="auto"/>
            <w:shd w:val="clear" w:color="auto" w:fill="FFFFFF"/>
            <w:tcMar>
              <w:top w:w="0" w:type="dxa"/>
              <w:left w:w="0" w:type="dxa"/>
              <w:bottom w:w="0" w:type="dxa"/>
              <w:right w:w="0" w:type="dxa"/>
            </w:tcMar>
            <w:hideMark/>
          </w:tcPr>
          <w:p w14:paraId="3DCCAE24" w14:textId="77777777" w:rsidR="0002410A" w:rsidRPr="0002410A" w:rsidRDefault="0002410A" w:rsidP="0002410A">
            <w:pPr>
              <w:spacing w:after="0" w:line="360" w:lineRule="auto"/>
              <w:jc w:val="both"/>
              <w:rPr>
                <w:rFonts w:eastAsia="Times New Roman" w:cs="Times New Roman"/>
                <w:szCs w:val="24"/>
                <w:highlight w:val="yellow"/>
                <w:lang w:eastAsia="es-CO"/>
              </w:rPr>
            </w:pPr>
            <w:r w:rsidRPr="0002410A">
              <w:rPr>
                <w:rFonts w:eastAsia="Times New Roman" w:cs="Times New Roman"/>
                <w:b/>
                <w:bCs/>
                <w:i/>
                <w:iCs/>
                <w:szCs w:val="24"/>
                <w:highlight w:val="yellow"/>
                <w:lang w:eastAsia="es-CO"/>
              </w:rPr>
              <w:t>No residente</w:t>
            </w:r>
          </w:p>
        </w:tc>
      </w:tr>
      <w:tr w:rsidR="0002410A" w:rsidRPr="0002410A" w14:paraId="71FD9B46" w14:textId="77777777" w:rsidTr="0002410A">
        <w:tc>
          <w:tcPr>
            <w:tcW w:w="0" w:type="auto"/>
            <w:shd w:val="clear" w:color="auto" w:fill="FFFFFF"/>
            <w:tcMar>
              <w:top w:w="0" w:type="dxa"/>
              <w:left w:w="0" w:type="dxa"/>
              <w:bottom w:w="0" w:type="dxa"/>
              <w:right w:w="0" w:type="dxa"/>
            </w:tcMar>
            <w:hideMark/>
          </w:tcPr>
          <w:p w14:paraId="19A53341" w14:textId="77777777" w:rsidR="0002410A" w:rsidRPr="0002410A" w:rsidRDefault="0002410A" w:rsidP="0002410A">
            <w:pPr>
              <w:spacing w:after="0" w:line="360" w:lineRule="auto"/>
              <w:jc w:val="both"/>
              <w:rPr>
                <w:rFonts w:eastAsia="Times New Roman" w:cs="Times New Roman"/>
                <w:szCs w:val="24"/>
                <w:highlight w:val="yellow"/>
                <w:lang w:eastAsia="es-CO"/>
              </w:rPr>
            </w:pPr>
            <w:r w:rsidRPr="0002410A">
              <w:rPr>
                <w:rFonts w:eastAsia="Times New Roman" w:cs="Times New Roman"/>
                <w:i/>
                <w:iCs/>
                <w:szCs w:val="24"/>
                <w:highlight w:val="yellow"/>
                <w:lang w:eastAsia="es-CO"/>
              </w:rPr>
              <w:t>21</w:t>
            </w:r>
          </w:p>
        </w:tc>
        <w:tc>
          <w:tcPr>
            <w:tcW w:w="0" w:type="auto"/>
            <w:shd w:val="clear" w:color="auto" w:fill="FFFFFF"/>
            <w:tcMar>
              <w:top w:w="0" w:type="dxa"/>
              <w:left w:w="0" w:type="dxa"/>
              <w:bottom w:w="0" w:type="dxa"/>
              <w:right w:w="0" w:type="dxa"/>
            </w:tcMar>
            <w:hideMark/>
          </w:tcPr>
          <w:p w14:paraId="71ABFDC8" w14:textId="77777777" w:rsidR="0002410A" w:rsidRPr="0002410A" w:rsidRDefault="0002410A" w:rsidP="0002410A">
            <w:pPr>
              <w:spacing w:after="0" w:line="360" w:lineRule="auto"/>
              <w:jc w:val="both"/>
              <w:rPr>
                <w:rFonts w:eastAsia="Times New Roman" w:cs="Times New Roman"/>
                <w:szCs w:val="24"/>
                <w:highlight w:val="yellow"/>
                <w:lang w:eastAsia="es-CO"/>
              </w:rPr>
            </w:pPr>
            <w:r w:rsidRPr="0002410A">
              <w:rPr>
                <w:rFonts w:eastAsia="Times New Roman" w:cs="Times New Roman"/>
                <w:i/>
                <w:iCs/>
                <w:szCs w:val="24"/>
                <w:highlight w:val="yellow"/>
                <w:lang w:eastAsia="es-CO"/>
              </w:rPr>
              <w:t>Tarjeta de extranjería</w:t>
            </w:r>
          </w:p>
        </w:tc>
        <w:tc>
          <w:tcPr>
            <w:tcW w:w="0" w:type="auto"/>
            <w:shd w:val="clear" w:color="auto" w:fill="FFFFFF"/>
            <w:tcMar>
              <w:top w:w="0" w:type="dxa"/>
              <w:left w:w="0" w:type="dxa"/>
              <w:bottom w:w="0" w:type="dxa"/>
              <w:right w:w="0" w:type="dxa"/>
            </w:tcMar>
            <w:hideMark/>
          </w:tcPr>
          <w:p w14:paraId="6E33D232" w14:textId="77777777" w:rsidR="0002410A" w:rsidRPr="0002410A" w:rsidRDefault="0002410A" w:rsidP="0002410A">
            <w:pPr>
              <w:spacing w:after="0" w:line="360" w:lineRule="auto"/>
              <w:jc w:val="both"/>
              <w:rPr>
                <w:rFonts w:eastAsia="Times New Roman" w:cs="Times New Roman"/>
                <w:szCs w:val="24"/>
                <w:highlight w:val="yellow"/>
                <w:lang w:eastAsia="es-CO"/>
              </w:rPr>
            </w:pPr>
            <w:r w:rsidRPr="0002410A">
              <w:rPr>
                <w:rFonts w:eastAsia="Times New Roman" w:cs="Times New Roman"/>
                <w:szCs w:val="24"/>
                <w:highlight w:val="yellow"/>
                <w:lang w:eastAsia="es-CO"/>
              </w:rPr>
              <w:t> </w:t>
            </w:r>
          </w:p>
        </w:tc>
        <w:tc>
          <w:tcPr>
            <w:tcW w:w="0" w:type="auto"/>
            <w:shd w:val="clear" w:color="auto" w:fill="FFFFFF"/>
            <w:tcMar>
              <w:top w:w="0" w:type="dxa"/>
              <w:left w:w="0" w:type="dxa"/>
              <w:bottom w:w="0" w:type="dxa"/>
              <w:right w:w="0" w:type="dxa"/>
            </w:tcMar>
            <w:hideMark/>
          </w:tcPr>
          <w:p w14:paraId="5513C1C6" w14:textId="77777777" w:rsidR="0002410A" w:rsidRPr="0002410A" w:rsidRDefault="0002410A" w:rsidP="0002410A">
            <w:pPr>
              <w:spacing w:after="0" w:line="360" w:lineRule="auto"/>
              <w:jc w:val="both"/>
              <w:rPr>
                <w:rFonts w:eastAsia="Times New Roman" w:cs="Times New Roman"/>
                <w:szCs w:val="24"/>
                <w:highlight w:val="yellow"/>
                <w:lang w:eastAsia="es-CO"/>
              </w:rPr>
            </w:pPr>
            <w:r w:rsidRPr="0002410A">
              <w:rPr>
                <w:rFonts w:eastAsia="Times New Roman" w:cs="Times New Roman"/>
                <w:i/>
                <w:iCs/>
                <w:szCs w:val="24"/>
                <w:highlight w:val="yellow"/>
                <w:lang w:eastAsia="es-CO"/>
              </w:rPr>
              <w:t>X</w:t>
            </w:r>
          </w:p>
        </w:tc>
      </w:tr>
      <w:tr w:rsidR="0002410A" w:rsidRPr="0002410A" w14:paraId="0E40CF26" w14:textId="77777777" w:rsidTr="0002410A">
        <w:tc>
          <w:tcPr>
            <w:tcW w:w="0" w:type="auto"/>
            <w:shd w:val="clear" w:color="auto" w:fill="FFFFFF"/>
            <w:tcMar>
              <w:top w:w="0" w:type="dxa"/>
              <w:left w:w="0" w:type="dxa"/>
              <w:bottom w:w="0" w:type="dxa"/>
              <w:right w:w="0" w:type="dxa"/>
            </w:tcMar>
            <w:hideMark/>
          </w:tcPr>
          <w:p w14:paraId="293ABE2C" w14:textId="77777777" w:rsidR="0002410A" w:rsidRPr="0002410A" w:rsidRDefault="0002410A" w:rsidP="0002410A">
            <w:pPr>
              <w:spacing w:after="0" w:line="360" w:lineRule="auto"/>
              <w:jc w:val="both"/>
              <w:rPr>
                <w:rFonts w:eastAsia="Times New Roman" w:cs="Times New Roman"/>
                <w:szCs w:val="24"/>
                <w:highlight w:val="yellow"/>
                <w:lang w:eastAsia="es-CO"/>
              </w:rPr>
            </w:pPr>
            <w:r w:rsidRPr="0002410A">
              <w:rPr>
                <w:rFonts w:eastAsia="Times New Roman" w:cs="Times New Roman"/>
                <w:i/>
                <w:iCs/>
                <w:szCs w:val="24"/>
                <w:highlight w:val="yellow"/>
                <w:lang w:eastAsia="es-CO"/>
              </w:rPr>
              <w:t>22</w:t>
            </w:r>
          </w:p>
        </w:tc>
        <w:tc>
          <w:tcPr>
            <w:tcW w:w="0" w:type="auto"/>
            <w:shd w:val="clear" w:color="auto" w:fill="FFFFFF"/>
            <w:tcMar>
              <w:top w:w="0" w:type="dxa"/>
              <w:left w:w="0" w:type="dxa"/>
              <w:bottom w:w="0" w:type="dxa"/>
              <w:right w:w="0" w:type="dxa"/>
            </w:tcMar>
            <w:hideMark/>
          </w:tcPr>
          <w:p w14:paraId="4D9E6DA2" w14:textId="77777777" w:rsidR="0002410A" w:rsidRPr="0002410A" w:rsidRDefault="0002410A" w:rsidP="0002410A">
            <w:pPr>
              <w:spacing w:after="0" w:line="360" w:lineRule="auto"/>
              <w:jc w:val="both"/>
              <w:rPr>
                <w:rFonts w:eastAsia="Times New Roman" w:cs="Times New Roman"/>
                <w:szCs w:val="24"/>
                <w:highlight w:val="yellow"/>
                <w:lang w:eastAsia="es-CO"/>
              </w:rPr>
            </w:pPr>
            <w:r w:rsidRPr="0002410A">
              <w:rPr>
                <w:rFonts w:eastAsia="Times New Roman" w:cs="Times New Roman"/>
                <w:i/>
                <w:iCs/>
                <w:szCs w:val="24"/>
                <w:highlight w:val="yellow"/>
                <w:lang w:eastAsia="es-CO"/>
              </w:rPr>
              <w:t>Cédula de extranjería</w:t>
            </w:r>
          </w:p>
        </w:tc>
        <w:tc>
          <w:tcPr>
            <w:tcW w:w="0" w:type="auto"/>
            <w:shd w:val="clear" w:color="auto" w:fill="FFFFFF"/>
            <w:tcMar>
              <w:top w:w="0" w:type="dxa"/>
              <w:left w:w="0" w:type="dxa"/>
              <w:bottom w:w="0" w:type="dxa"/>
              <w:right w:w="0" w:type="dxa"/>
            </w:tcMar>
            <w:hideMark/>
          </w:tcPr>
          <w:p w14:paraId="51E0BCE9" w14:textId="77777777" w:rsidR="0002410A" w:rsidRPr="0002410A" w:rsidRDefault="0002410A" w:rsidP="0002410A">
            <w:pPr>
              <w:spacing w:after="0" w:line="360" w:lineRule="auto"/>
              <w:jc w:val="both"/>
              <w:rPr>
                <w:rFonts w:eastAsia="Times New Roman" w:cs="Times New Roman"/>
                <w:szCs w:val="24"/>
                <w:highlight w:val="yellow"/>
                <w:lang w:eastAsia="es-CO"/>
              </w:rPr>
            </w:pPr>
            <w:r w:rsidRPr="0002410A">
              <w:rPr>
                <w:rFonts w:eastAsia="Times New Roman" w:cs="Times New Roman"/>
                <w:szCs w:val="24"/>
                <w:highlight w:val="yellow"/>
                <w:lang w:eastAsia="es-CO"/>
              </w:rPr>
              <w:t> </w:t>
            </w:r>
          </w:p>
        </w:tc>
        <w:tc>
          <w:tcPr>
            <w:tcW w:w="0" w:type="auto"/>
            <w:shd w:val="clear" w:color="auto" w:fill="FFFFFF"/>
            <w:tcMar>
              <w:top w:w="0" w:type="dxa"/>
              <w:left w:w="0" w:type="dxa"/>
              <w:bottom w:w="0" w:type="dxa"/>
              <w:right w:w="0" w:type="dxa"/>
            </w:tcMar>
            <w:hideMark/>
          </w:tcPr>
          <w:p w14:paraId="35BC276A" w14:textId="77777777" w:rsidR="0002410A" w:rsidRPr="0002410A" w:rsidRDefault="0002410A" w:rsidP="0002410A">
            <w:pPr>
              <w:spacing w:after="0" w:line="360" w:lineRule="auto"/>
              <w:jc w:val="both"/>
              <w:rPr>
                <w:rFonts w:eastAsia="Times New Roman" w:cs="Times New Roman"/>
                <w:szCs w:val="24"/>
                <w:highlight w:val="yellow"/>
                <w:lang w:eastAsia="es-CO"/>
              </w:rPr>
            </w:pPr>
            <w:r w:rsidRPr="0002410A">
              <w:rPr>
                <w:rFonts w:eastAsia="Times New Roman" w:cs="Times New Roman"/>
                <w:i/>
                <w:iCs/>
                <w:szCs w:val="24"/>
                <w:highlight w:val="yellow"/>
                <w:lang w:eastAsia="es-CO"/>
              </w:rPr>
              <w:t>X</w:t>
            </w:r>
          </w:p>
        </w:tc>
      </w:tr>
      <w:tr w:rsidR="0002410A" w:rsidRPr="0002410A" w14:paraId="37CF139F" w14:textId="77777777" w:rsidTr="0002410A">
        <w:tc>
          <w:tcPr>
            <w:tcW w:w="0" w:type="auto"/>
            <w:shd w:val="clear" w:color="auto" w:fill="FFFFFF"/>
            <w:tcMar>
              <w:top w:w="0" w:type="dxa"/>
              <w:left w:w="0" w:type="dxa"/>
              <w:bottom w:w="0" w:type="dxa"/>
              <w:right w:w="0" w:type="dxa"/>
            </w:tcMar>
            <w:hideMark/>
          </w:tcPr>
          <w:p w14:paraId="67579CC6" w14:textId="77777777" w:rsidR="0002410A" w:rsidRPr="0002410A" w:rsidRDefault="0002410A" w:rsidP="0002410A">
            <w:pPr>
              <w:spacing w:after="0" w:line="360" w:lineRule="auto"/>
              <w:jc w:val="both"/>
              <w:rPr>
                <w:rFonts w:eastAsia="Times New Roman" w:cs="Times New Roman"/>
                <w:szCs w:val="24"/>
                <w:highlight w:val="yellow"/>
                <w:lang w:eastAsia="es-CO"/>
              </w:rPr>
            </w:pPr>
            <w:r w:rsidRPr="0002410A">
              <w:rPr>
                <w:rFonts w:eastAsia="Times New Roman" w:cs="Times New Roman"/>
                <w:i/>
                <w:iCs/>
                <w:szCs w:val="24"/>
                <w:highlight w:val="yellow"/>
                <w:lang w:eastAsia="es-CO"/>
              </w:rPr>
              <w:t>31</w:t>
            </w:r>
          </w:p>
        </w:tc>
        <w:tc>
          <w:tcPr>
            <w:tcW w:w="0" w:type="auto"/>
            <w:shd w:val="clear" w:color="auto" w:fill="FFFFFF"/>
            <w:tcMar>
              <w:top w:w="0" w:type="dxa"/>
              <w:left w:w="0" w:type="dxa"/>
              <w:bottom w:w="0" w:type="dxa"/>
              <w:right w:w="0" w:type="dxa"/>
            </w:tcMar>
            <w:hideMark/>
          </w:tcPr>
          <w:p w14:paraId="27264C12" w14:textId="77777777" w:rsidR="0002410A" w:rsidRPr="0002410A" w:rsidRDefault="0002410A" w:rsidP="0002410A">
            <w:pPr>
              <w:spacing w:after="0" w:line="360" w:lineRule="auto"/>
              <w:jc w:val="both"/>
              <w:rPr>
                <w:rFonts w:eastAsia="Times New Roman" w:cs="Times New Roman"/>
                <w:szCs w:val="24"/>
                <w:highlight w:val="yellow"/>
                <w:lang w:eastAsia="es-CO"/>
              </w:rPr>
            </w:pPr>
            <w:r w:rsidRPr="0002410A">
              <w:rPr>
                <w:rFonts w:eastAsia="Times New Roman" w:cs="Times New Roman"/>
                <w:i/>
                <w:iCs/>
                <w:szCs w:val="24"/>
                <w:highlight w:val="yellow"/>
                <w:lang w:eastAsia="es-CO"/>
              </w:rPr>
              <w:t>NIT</w:t>
            </w:r>
          </w:p>
        </w:tc>
        <w:tc>
          <w:tcPr>
            <w:tcW w:w="0" w:type="auto"/>
            <w:shd w:val="clear" w:color="auto" w:fill="FFFFFF"/>
            <w:tcMar>
              <w:top w:w="0" w:type="dxa"/>
              <w:left w:w="0" w:type="dxa"/>
              <w:bottom w:w="0" w:type="dxa"/>
              <w:right w:w="0" w:type="dxa"/>
            </w:tcMar>
            <w:hideMark/>
          </w:tcPr>
          <w:p w14:paraId="034116D9" w14:textId="77777777" w:rsidR="0002410A" w:rsidRPr="0002410A" w:rsidRDefault="0002410A" w:rsidP="0002410A">
            <w:pPr>
              <w:spacing w:after="0" w:line="360" w:lineRule="auto"/>
              <w:jc w:val="both"/>
              <w:rPr>
                <w:rFonts w:eastAsia="Times New Roman" w:cs="Times New Roman"/>
                <w:szCs w:val="24"/>
                <w:highlight w:val="yellow"/>
                <w:lang w:eastAsia="es-CO"/>
              </w:rPr>
            </w:pPr>
            <w:r w:rsidRPr="0002410A">
              <w:rPr>
                <w:rFonts w:eastAsia="Times New Roman" w:cs="Times New Roman"/>
                <w:i/>
                <w:iCs/>
                <w:szCs w:val="24"/>
                <w:highlight w:val="yellow"/>
                <w:lang w:eastAsia="es-CO"/>
              </w:rPr>
              <w:t>X</w:t>
            </w:r>
          </w:p>
        </w:tc>
        <w:tc>
          <w:tcPr>
            <w:tcW w:w="0" w:type="auto"/>
            <w:shd w:val="clear" w:color="auto" w:fill="FFFFFF"/>
            <w:tcMar>
              <w:top w:w="0" w:type="dxa"/>
              <w:left w:w="0" w:type="dxa"/>
              <w:bottom w:w="0" w:type="dxa"/>
              <w:right w:w="0" w:type="dxa"/>
            </w:tcMar>
            <w:hideMark/>
          </w:tcPr>
          <w:p w14:paraId="7316412B" w14:textId="77777777" w:rsidR="0002410A" w:rsidRPr="0002410A" w:rsidRDefault="0002410A" w:rsidP="0002410A">
            <w:pPr>
              <w:spacing w:after="0" w:line="360" w:lineRule="auto"/>
              <w:jc w:val="both"/>
              <w:rPr>
                <w:rFonts w:eastAsia="Times New Roman" w:cs="Times New Roman"/>
                <w:szCs w:val="24"/>
                <w:highlight w:val="yellow"/>
                <w:lang w:eastAsia="es-CO"/>
              </w:rPr>
            </w:pPr>
            <w:r w:rsidRPr="0002410A">
              <w:rPr>
                <w:rFonts w:eastAsia="Times New Roman" w:cs="Times New Roman"/>
                <w:i/>
                <w:iCs/>
                <w:szCs w:val="24"/>
                <w:highlight w:val="yellow"/>
                <w:lang w:eastAsia="es-CO"/>
              </w:rPr>
              <w:t>X</w:t>
            </w:r>
          </w:p>
        </w:tc>
      </w:tr>
      <w:tr w:rsidR="0002410A" w:rsidRPr="0002410A" w14:paraId="49CCA2A3" w14:textId="77777777" w:rsidTr="0002410A">
        <w:tc>
          <w:tcPr>
            <w:tcW w:w="0" w:type="auto"/>
            <w:shd w:val="clear" w:color="auto" w:fill="FFFFFF"/>
            <w:tcMar>
              <w:top w:w="0" w:type="dxa"/>
              <w:left w:w="0" w:type="dxa"/>
              <w:bottom w:w="0" w:type="dxa"/>
              <w:right w:w="0" w:type="dxa"/>
            </w:tcMar>
            <w:hideMark/>
          </w:tcPr>
          <w:p w14:paraId="1E30950D" w14:textId="77777777" w:rsidR="0002410A" w:rsidRPr="0002410A" w:rsidRDefault="0002410A" w:rsidP="0002410A">
            <w:pPr>
              <w:spacing w:after="0" w:line="360" w:lineRule="auto"/>
              <w:jc w:val="both"/>
              <w:rPr>
                <w:rFonts w:eastAsia="Times New Roman" w:cs="Times New Roman"/>
                <w:szCs w:val="24"/>
                <w:highlight w:val="yellow"/>
                <w:lang w:eastAsia="es-CO"/>
              </w:rPr>
            </w:pPr>
            <w:r w:rsidRPr="0002410A">
              <w:rPr>
                <w:rFonts w:eastAsia="Times New Roman" w:cs="Times New Roman"/>
                <w:i/>
                <w:iCs/>
                <w:szCs w:val="24"/>
                <w:highlight w:val="yellow"/>
                <w:lang w:eastAsia="es-CO"/>
              </w:rPr>
              <w:t>41</w:t>
            </w:r>
          </w:p>
        </w:tc>
        <w:tc>
          <w:tcPr>
            <w:tcW w:w="0" w:type="auto"/>
            <w:shd w:val="clear" w:color="auto" w:fill="FFFFFF"/>
            <w:tcMar>
              <w:top w:w="0" w:type="dxa"/>
              <w:left w:w="0" w:type="dxa"/>
              <w:bottom w:w="0" w:type="dxa"/>
              <w:right w:w="0" w:type="dxa"/>
            </w:tcMar>
            <w:hideMark/>
          </w:tcPr>
          <w:p w14:paraId="48D2E8D7" w14:textId="77777777" w:rsidR="0002410A" w:rsidRPr="0002410A" w:rsidRDefault="0002410A" w:rsidP="0002410A">
            <w:pPr>
              <w:spacing w:after="0" w:line="360" w:lineRule="auto"/>
              <w:jc w:val="both"/>
              <w:rPr>
                <w:rFonts w:eastAsia="Times New Roman" w:cs="Times New Roman"/>
                <w:szCs w:val="24"/>
                <w:highlight w:val="yellow"/>
                <w:lang w:eastAsia="es-CO"/>
              </w:rPr>
            </w:pPr>
            <w:r w:rsidRPr="0002410A">
              <w:rPr>
                <w:rFonts w:eastAsia="Times New Roman" w:cs="Times New Roman"/>
                <w:b/>
                <w:bCs/>
                <w:i/>
                <w:iCs/>
                <w:szCs w:val="24"/>
                <w:highlight w:val="yellow"/>
                <w:lang w:eastAsia="es-CO"/>
              </w:rPr>
              <w:t>Pasaporte</w:t>
            </w:r>
          </w:p>
        </w:tc>
        <w:tc>
          <w:tcPr>
            <w:tcW w:w="0" w:type="auto"/>
            <w:shd w:val="clear" w:color="auto" w:fill="FFFFFF"/>
            <w:tcMar>
              <w:top w:w="0" w:type="dxa"/>
              <w:left w:w="0" w:type="dxa"/>
              <w:bottom w:w="0" w:type="dxa"/>
              <w:right w:w="0" w:type="dxa"/>
            </w:tcMar>
            <w:hideMark/>
          </w:tcPr>
          <w:p w14:paraId="5E3B6721" w14:textId="77777777" w:rsidR="0002410A" w:rsidRPr="0002410A" w:rsidRDefault="0002410A" w:rsidP="0002410A">
            <w:pPr>
              <w:spacing w:after="0" w:line="360" w:lineRule="auto"/>
              <w:jc w:val="both"/>
              <w:rPr>
                <w:rFonts w:eastAsia="Times New Roman" w:cs="Times New Roman"/>
                <w:szCs w:val="24"/>
                <w:highlight w:val="yellow"/>
                <w:lang w:eastAsia="es-CO"/>
              </w:rPr>
            </w:pPr>
            <w:r w:rsidRPr="0002410A">
              <w:rPr>
                <w:rFonts w:eastAsia="Times New Roman" w:cs="Times New Roman"/>
                <w:szCs w:val="24"/>
                <w:highlight w:val="yellow"/>
                <w:lang w:eastAsia="es-CO"/>
              </w:rPr>
              <w:t> </w:t>
            </w:r>
          </w:p>
        </w:tc>
        <w:tc>
          <w:tcPr>
            <w:tcW w:w="0" w:type="auto"/>
            <w:shd w:val="clear" w:color="auto" w:fill="FFFFFF"/>
            <w:tcMar>
              <w:top w:w="0" w:type="dxa"/>
              <w:left w:w="0" w:type="dxa"/>
              <w:bottom w:w="0" w:type="dxa"/>
              <w:right w:w="0" w:type="dxa"/>
            </w:tcMar>
            <w:hideMark/>
          </w:tcPr>
          <w:p w14:paraId="27F053D4" w14:textId="77777777" w:rsidR="0002410A" w:rsidRPr="0002410A" w:rsidRDefault="0002410A" w:rsidP="0002410A">
            <w:pPr>
              <w:spacing w:after="0" w:line="360" w:lineRule="auto"/>
              <w:jc w:val="both"/>
              <w:rPr>
                <w:rFonts w:eastAsia="Times New Roman" w:cs="Times New Roman"/>
                <w:szCs w:val="24"/>
                <w:highlight w:val="yellow"/>
                <w:lang w:eastAsia="es-CO"/>
              </w:rPr>
            </w:pPr>
            <w:r w:rsidRPr="0002410A">
              <w:rPr>
                <w:rFonts w:eastAsia="Times New Roman" w:cs="Times New Roman"/>
                <w:i/>
                <w:iCs/>
                <w:szCs w:val="24"/>
                <w:highlight w:val="yellow"/>
                <w:lang w:eastAsia="es-CO"/>
              </w:rPr>
              <w:t>X</w:t>
            </w:r>
          </w:p>
        </w:tc>
      </w:tr>
      <w:tr w:rsidR="0002410A" w:rsidRPr="0002410A" w14:paraId="3B571EB9" w14:textId="77777777" w:rsidTr="0002410A">
        <w:tc>
          <w:tcPr>
            <w:tcW w:w="0" w:type="auto"/>
            <w:shd w:val="clear" w:color="auto" w:fill="FFFFFF"/>
            <w:tcMar>
              <w:top w:w="0" w:type="dxa"/>
              <w:left w:w="0" w:type="dxa"/>
              <w:bottom w:w="0" w:type="dxa"/>
              <w:right w:w="0" w:type="dxa"/>
            </w:tcMar>
            <w:hideMark/>
          </w:tcPr>
          <w:p w14:paraId="4A883103" w14:textId="77777777" w:rsidR="0002410A" w:rsidRPr="0002410A" w:rsidRDefault="0002410A" w:rsidP="0002410A">
            <w:pPr>
              <w:spacing w:after="0" w:line="360" w:lineRule="auto"/>
              <w:jc w:val="both"/>
              <w:rPr>
                <w:rFonts w:eastAsia="Times New Roman" w:cs="Times New Roman"/>
                <w:szCs w:val="24"/>
                <w:highlight w:val="yellow"/>
                <w:lang w:eastAsia="es-CO"/>
              </w:rPr>
            </w:pPr>
            <w:r w:rsidRPr="0002410A">
              <w:rPr>
                <w:rFonts w:eastAsia="Times New Roman" w:cs="Times New Roman"/>
                <w:i/>
                <w:iCs/>
                <w:szCs w:val="24"/>
                <w:highlight w:val="yellow"/>
                <w:lang w:eastAsia="es-CO"/>
              </w:rPr>
              <w:t>42</w:t>
            </w:r>
          </w:p>
        </w:tc>
        <w:tc>
          <w:tcPr>
            <w:tcW w:w="0" w:type="auto"/>
            <w:shd w:val="clear" w:color="auto" w:fill="FFFFFF"/>
            <w:tcMar>
              <w:top w:w="0" w:type="dxa"/>
              <w:left w:w="0" w:type="dxa"/>
              <w:bottom w:w="0" w:type="dxa"/>
              <w:right w:w="0" w:type="dxa"/>
            </w:tcMar>
            <w:hideMark/>
          </w:tcPr>
          <w:p w14:paraId="65CD2C36" w14:textId="77777777" w:rsidR="0002410A" w:rsidRPr="0002410A" w:rsidRDefault="0002410A" w:rsidP="0002410A">
            <w:pPr>
              <w:spacing w:after="0" w:line="360" w:lineRule="auto"/>
              <w:jc w:val="both"/>
              <w:rPr>
                <w:rFonts w:eastAsia="Times New Roman" w:cs="Times New Roman"/>
                <w:szCs w:val="24"/>
                <w:highlight w:val="yellow"/>
                <w:lang w:eastAsia="es-CO"/>
              </w:rPr>
            </w:pPr>
            <w:r w:rsidRPr="0002410A">
              <w:rPr>
                <w:rFonts w:eastAsia="Times New Roman" w:cs="Times New Roman"/>
                <w:b/>
                <w:bCs/>
                <w:i/>
                <w:iCs/>
                <w:szCs w:val="24"/>
                <w:highlight w:val="yellow"/>
                <w:lang w:eastAsia="es-CO"/>
              </w:rPr>
              <w:t>Documento de identificación extranjero</w:t>
            </w:r>
          </w:p>
        </w:tc>
        <w:tc>
          <w:tcPr>
            <w:tcW w:w="0" w:type="auto"/>
            <w:shd w:val="clear" w:color="auto" w:fill="FFFFFF"/>
            <w:tcMar>
              <w:top w:w="0" w:type="dxa"/>
              <w:left w:w="0" w:type="dxa"/>
              <w:bottom w:w="0" w:type="dxa"/>
              <w:right w:w="0" w:type="dxa"/>
            </w:tcMar>
            <w:hideMark/>
          </w:tcPr>
          <w:p w14:paraId="0B25F195" w14:textId="77777777" w:rsidR="0002410A" w:rsidRPr="0002410A" w:rsidRDefault="0002410A" w:rsidP="0002410A">
            <w:pPr>
              <w:spacing w:after="0" w:line="360" w:lineRule="auto"/>
              <w:jc w:val="both"/>
              <w:rPr>
                <w:rFonts w:eastAsia="Times New Roman" w:cs="Times New Roman"/>
                <w:szCs w:val="24"/>
                <w:highlight w:val="yellow"/>
                <w:lang w:eastAsia="es-CO"/>
              </w:rPr>
            </w:pPr>
            <w:r w:rsidRPr="0002410A">
              <w:rPr>
                <w:rFonts w:eastAsia="Times New Roman" w:cs="Times New Roman"/>
                <w:szCs w:val="24"/>
                <w:highlight w:val="yellow"/>
                <w:lang w:eastAsia="es-CO"/>
              </w:rPr>
              <w:t> </w:t>
            </w:r>
          </w:p>
        </w:tc>
        <w:tc>
          <w:tcPr>
            <w:tcW w:w="0" w:type="auto"/>
            <w:shd w:val="clear" w:color="auto" w:fill="FFFFFF"/>
            <w:tcMar>
              <w:top w:w="0" w:type="dxa"/>
              <w:left w:w="0" w:type="dxa"/>
              <w:bottom w:w="0" w:type="dxa"/>
              <w:right w:w="0" w:type="dxa"/>
            </w:tcMar>
            <w:hideMark/>
          </w:tcPr>
          <w:p w14:paraId="49B18C10" w14:textId="77777777" w:rsidR="0002410A" w:rsidRPr="0002410A" w:rsidRDefault="0002410A" w:rsidP="0002410A">
            <w:pPr>
              <w:spacing w:after="0" w:line="360" w:lineRule="auto"/>
              <w:jc w:val="both"/>
              <w:rPr>
                <w:rFonts w:eastAsia="Times New Roman" w:cs="Times New Roman"/>
                <w:szCs w:val="24"/>
                <w:highlight w:val="yellow"/>
                <w:lang w:eastAsia="es-CO"/>
              </w:rPr>
            </w:pPr>
            <w:r w:rsidRPr="0002410A">
              <w:rPr>
                <w:rFonts w:eastAsia="Times New Roman" w:cs="Times New Roman"/>
                <w:i/>
                <w:iCs/>
                <w:szCs w:val="24"/>
                <w:highlight w:val="yellow"/>
                <w:lang w:eastAsia="es-CO"/>
              </w:rPr>
              <w:t>X</w:t>
            </w:r>
          </w:p>
        </w:tc>
      </w:tr>
      <w:tr w:rsidR="0002410A" w:rsidRPr="0002410A" w14:paraId="1031E9C7" w14:textId="77777777" w:rsidTr="0002410A">
        <w:tc>
          <w:tcPr>
            <w:tcW w:w="0" w:type="auto"/>
            <w:shd w:val="clear" w:color="auto" w:fill="FFFFFF"/>
            <w:tcMar>
              <w:top w:w="0" w:type="dxa"/>
              <w:left w:w="0" w:type="dxa"/>
              <w:bottom w:w="0" w:type="dxa"/>
              <w:right w:w="0" w:type="dxa"/>
            </w:tcMar>
            <w:hideMark/>
          </w:tcPr>
          <w:p w14:paraId="1842820A" w14:textId="77777777" w:rsidR="0002410A" w:rsidRPr="0002410A" w:rsidRDefault="0002410A" w:rsidP="0002410A">
            <w:pPr>
              <w:spacing w:after="0" w:line="360" w:lineRule="auto"/>
              <w:jc w:val="both"/>
              <w:rPr>
                <w:rFonts w:eastAsia="Times New Roman" w:cs="Times New Roman"/>
                <w:szCs w:val="24"/>
                <w:highlight w:val="yellow"/>
                <w:lang w:eastAsia="es-CO"/>
              </w:rPr>
            </w:pPr>
            <w:r w:rsidRPr="0002410A">
              <w:rPr>
                <w:rFonts w:eastAsia="Times New Roman" w:cs="Times New Roman"/>
                <w:i/>
                <w:iCs/>
                <w:szCs w:val="24"/>
                <w:highlight w:val="yellow"/>
                <w:lang w:eastAsia="es-CO"/>
              </w:rPr>
              <w:t>47</w:t>
            </w:r>
          </w:p>
        </w:tc>
        <w:tc>
          <w:tcPr>
            <w:tcW w:w="0" w:type="auto"/>
            <w:shd w:val="clear" w:color="auto" w:fill="FFFFFF"/>
            <w:tcMar>
              <w:top w:w="0" w:type="dxa"/>
              <w:left w:w="0" w:type="dxa"/>
              <w:bottom w:w="0" w:type="dxa"/>
              <w:right w:w="0" w:type="dxa"/>
            </w:tcMar>
            <w:hideMark/>
          </w:tcPr>
          <w:p w14:paraId="4A838383" w14:textId="77777777" w:rsidR="0002410A" w:rsidRPr="0002410A" w:rsidRDefault="0002410A" w:rsidP="0002410A">
            <w:pPr>
              <w:spacing w:after="0" w:line="360" w:lineRule="auto"/>
              <w:jc w:val="both"/>
              <w:rPr>
                <w:rFonts w:eastAsia="Times New Roman" w:cs="Times New Roman"/>
                <w:szCs w:val="24"/>
                <w:highlight w:val="yellow"/>
                <w:lang w:eastAsia="es-CO"/>
              </w:rPr>
            </w:pPr>
            <w:r w:rsidRPr="0002410A">
              <w:rPr>
                <w:rFonts w:eastAsia="Times New Roman" w:cs="Times New Roman"/>
                <w:b/>
                <w:bCs/>
                <w:i/>
                <w:iCs/>
                <w:szCs w:val="24"/>
                <w:highlight w:val="yellow"/>
                <w:lang w:eastAsia="es-CO"/>
              </w:rPr>
              <w:t>PEP</w:t>
            </w:r>
          </w:p>
        </w:tc>
        <w:tc>
          <w:tcPr>
            <w:tcW w:w="0" w:type="auto"/>
            <w:shd w:val="clear" w:color="auto" w:fill="FFFFFF"/>
            <w:tcMar>
              <w:top w:w="0" w:type="dxa"/>
              <w:left w:w="0" w:type="dxa"/>
              <w:bottom w:w="0" w:type="dxa"/>
              <w:right w:w="0" w:type="dxa"/>
            </w:tcMar>
            <w:hideMark/>
          </w:tcPr>
          <w:p w14:paraId="3259162D" w14:textId="77777777" w:rsidR="0002410A" w:rsidRPr="0002410A" w:rsidRDefault="0002410A" w:rsidP="0002410A">
            <w:pPr>
              <w:spacing w:after="0" w:line="360" w:lineRule="auto"/>
              <w:jc w:val="both"/>
              <w:rPr>
                <w:rFonts w:eastAsia="Times New Roman" w:cs="Times New Roman"/>
                <w:szCs w:val="24"/>
                <w:highlight w:val="yellow"/>
                <w:lang w:eastAsia="es-CO"/>
              </w:rPr>
            </w:pPr>
            <w:r w:rsidRPr="0002410A">
              <w:rPr>
                <w:rFonts w:eastAsia="Times New Roman" w:cs="Times New Roman"/>
                <w:szCs w:val="24"/>
                <w:highlight w:val="yellow"/>
                <w:lang w:eastAsia="es-CO"/>
              </w:rPr>
              <w:t> </w:t>
            </w:r>
          </w:p>
        </w:tc>
        <w:tc>
          <w:tcPr>
            <w:tcW w:w="0" w:type="auto"/>
            <w:shd w:val="clear" w:color="auto" w:fill="FFFFFF"/>
            <w:tcMar>
              <w:top w:w="0" w:type="dxa"/>
              <w:left w:w="0" w:type="dxa"/>
              <w:bottom w:w="0" w:type="dxa"/>
              <w:right w:w="0" w:type="dxa"/>
            </w:tcMar>
            <w:hideMark/>
          </w:tcPr>
          <w:p w14:paraId="1EB4912B" w14:textId="77777777" w:rsidR="0002410A" w:rsidRPr="0002410A" w:rsidRDefault="0002410A" w:rsidP="0002410A">
            <w:pPr>
              <w:spacing w:after="0" w:line="360" w:lineRule="auto"/>
              <w:jc w:val="both"/>
              <w:rPr>
                <w:rFonts w:eastAsia="Times New Roman" w:cs="Times New Roman"/>
                <w:szCs w:val="24"/>
                <w:highlight w:val="yellow"/>
                <w:lang w:eastAsia="es-CO"/>
              </w:rPr>
            </w:pPr>
            <w:r w:rsidRPr="0002410A">
              <w:rPr>
                <w:rFonts w:eastAsia="Times New Roman" w:cs="Times New Roman"/>
                <w:i/>
                <w:iCs/>
                <w:szCs w:val="24"/>
                <w:highlight w:val="yellow"/>
                <w:lang w:eastAsia="es-CO"/>
              </w:rPr>
              <w:t>X</w:t>
            </w:r>
          </w:p>
        </w:tc>
      </w:tr>
      <w:tr w:rsidR="0002410A" w:rsidRPr="0002410A" w14:paraId="75FE68A8" w14:textId="77777777" w:rsidTr="0002410A">
        <w:tc>
          <w:tcPr>
            <w:tcW w:w="0" w:type="auto"/>
            <w:shd w:val="clear" w:color="auto" w:fill="FFFFFF"/>
            <w:tcMar>
              <w:top w:w="0" w:type="dxa"/>
              <w:left w:w="0" w:type="dxa"/>
              <w:bottom w:w="0" w:type="dxa"/>
              <w:right w:w="0" w:type="dxa"/>
            </w:tcMar>
            <w:hideMark/>
          </w:tcPr>
          <w:p w14:paraId="65E231E3" w14:textId="77777777" w:rsidR="0002410A" w:rsidRPr="0002410A" w:rsidRDefault="0002410A" w:rsidP="0002410A">
            <w:pPr>
              <w:spacing w:after="0" w:line="360" w:lineRule="auto"/>
              <w:jc w:val="both"/>
              <w:rPr>
                <w:rFonts w:eastAsia="Times New Roman" w:cs="Times New Roman"/>
                <w:szCs w:val="24"/>
                <w:highlight w:val="yellow"/>
                <w:lang w:eastAsia="es-CO"/>
              </w:rPr>
            </w:pPr>
            <w:r w:rsidRPr="0002410A">
              <w:rPr>
                <w:rFonts w:eastAsia="Times New Roman" w:cs="Times New Roman"/>
                <w:i/>
                <w:iCs/>
                <w:szCs w:val="24"/>
                <w:highlight w:val="yellow"/>
                <w:lang w:eastAsia="es-CO"/>
              </w:rPr>
              <w:t>50</w:t>
            </w:r>
          </w:p>
        </w:tc>
        <w:tc>
          <w:tcPr>
            <w:tcW w:w="0" w:type="auto"/>
            <w:shd w:val="clear" w:color="auto" w:fill="FFFFFF"/>
            <w:tcMar>
              <w:top w:w="0" w:type="dxa"/>
              <w:left w:w="0" w:type="dxa"/>
              <w:bottom w:w="0" w:type="dxa"/>
              <w:right w:w="0" w:type="dxa"/>
            </w:tcMar>
            <w:hideMark/>
          </w:tcPr>
          <w:p w14:paraId="31A0ACF4" w14:textId="77777777" w:rsidR="0002410A" w:rsidRPr="0002410A" w:rsidRDefault="0002410A" w:rsidP="0002410A">
            <w:pPr>
              <w:spacing w:after="0" w:line="360" w:lineRule="auto"/>
              <w:jc w:val="both"/>
              <w:rPr>
                <w:rFonts w:eastAsia="Times New Roman" w:cs="Times New Roman"/>
                <w:szCs w:val="24"/>
                <w:highlight w:val="yellow"/>
                <w:lang w:eastAsia="es-CO"/>
              </w:rPr>
            </w:pPr>
            <w:r w:rsidRPr="0002410A">
              <w:rPr>
                <w:rFonts w:eastAsia="Times New Roman" w:cs="Times New Roman"/>
                <w:b/>
                <w:bCs/>
                <w:i/>
                <w:iCs/>
                <w:szCs w:val="24"/>
                <w:highlight w:val="yellow"/>
                <w:lang w:eastAsia="es-CO"/>
              </w:rPr>
              <w:t>NIT de otro país</w:t>
            </w:r>
          </w:p>
        </w:tc>
        <w:tc>
          <w:tcPr>
            <w:tcW w:w="0" w:type="auto"/>
            <w:shd w:val="clear" w:color="auto" w:fill="FFFFFF"/>
            <w:tcMar>
              <w:top w:w="0" w:type="dxa"/>
              <w:left w:w="0" w:type="dxa"/>
              <w:bottom w:w="0" w:type="dxa"/>
              <w:right w:w="0" w:type="dxa"/>
            </w:tcMar>
            <w:hideMark/>
          </w:tcPr>
          <w:p w14:paraId="7C17DE29" w14:textId="77777777" w:rsidR="0002410A" w:rsidRPr="0002410A" w:rsidRDefault="0002410A" w:rsidP="0002410A">
            <w:pPr>
              <w:spacing w:after="0" w:line="360" w:lineRule="auto"/>
              <w:jc w:val="both"/>
              <w:rPr>
                <w:rFonts w:eastAsia="Times New Roman" w:cs="Times New Roman"/>
                <w:szCs w:val="24"/>
                <w:highlight w:val="yellow"/>
                <w:lang w:eastAsia="es-CO"/>
              </w:rPr>
            </w:pPr>
            <w:r w:rsidRPr="0002410A">
              <w:rPr>
                <w:rFonts w:eastAsia="Times New Roman" w:cs="Times New Roman"/>
                <w:szCs w:val="24"/>
                <w:highlight w:val="yellow"/>
                <w:lang w:eastAsia="es-CO"/>
              </w:rPr>
              <w:t> </w:t>
            </w:r>
          </w:p>
        </w:tc>
        <w:tc>
          <w:tcPr>
            <w:tcW w:w="0" w:type="auto"/>
            <w:shd w:val="clear" w:color="auto" w:fill="FFFFFF"/>
            <w:tcMar>
              <w:top w:w="0" w:type="dxa"/>
              <w:left w:w="0" w:type="dxa"/>
              <w:bottom w:w="0" w:type="dxa"/>
              <w:right w:w="0" w:type="dxa"/>
            </w:tcMar>
            <w:hideMark/>
          </w:tcPr>
          <w:p w14:paraId="3AB2BCB6" w14:textId="77777777" w:rsidR="0002410A" w:rsidRPr="0002410A" w:rsidRDefault="0002410A" w:rsidP="0002410A">
            <w:pPr>
              <w:spacing w:after="0" w:line="360" w:lineRule="auto"/>
              <w:jc w:val="both"/>
              <w:rPr>
                <w:rFonts w:eastAsia="Times New Roman" w:cs="Times New Roman"/>
                <w:szCs w:val="24"/>
                <w:highlight w:val="yellow"/>
                <w:lang w:eastAsia="es-CO"/>
              </w:rPr>
            </w:pPr>
            <w:r w:rsidRPr="0002410A">
              <w:rPr>
                <w:rFonts w:eastAsia="Times New Roman" w:cs="Times New Roman"/>
                <w:i/>
                <w:iCs/>
                <w:szCs w:val="24"/>
                <w:highlight w:val="yellow"/>
                <w:lang w:eastAsia="es-CO"/>
              </w:rPr>
              <w:t>X</w:t>
            </w:r>
          </w:p>
        </w:tc>
      </w:tr>
    </w:tbl>
    <w:p w14:paraId="3C01ED5E" w14:textId="77777777" w:rsidR="0002410A" w:rsidRPr="0002410A" w:rsidRDefault="0002410A" w:rsidP="0002410A">
      <w:pPr>
        <w:shd w:val="clear" w:color="auto" w:fill="FFFFFF"/>
        <w:spacing w:after="150" w:line="360" w:lineRule="auto"/>
        <w:jc w:val="both"/>
        <w:rPr>
          <w:rFonts w:eastAsia="Times New Roman" w:cs="Times New Roman"/>
          <w:szCs w:val="24"/>
          <w:lang w:eastAsia="es-CO"/>
        </w:rPr>
      </w:pPr>
      <w:r w:rsidRPr="0002410A">
        <w:rPr>
          <w:rFonts w:eastAsia="Times New Roman" w:cs="Times New Roman"/>
          <w:i/>
          <w:iCs/>
          <w:szCs w:val="24"/>
          <w:highlight w:val="yellow"/>
          <w:lang w:eastAsia="es-CO"/>
        </w:rPr>
        <w:t>(...)”.</w:t>
      </w:r>
      <w:r w:rsidRPr="0002410A">
        <w:rPr>
          <w:rFonts w:eastAsia="Times New Roman" w:cs="Times New Roman"/>
          <w:szCs w:val="24"/>
          <w:highlight w:val="yellow"/>
          <w:lang w:eastAsia="es-CO"/>
        </w:rPr>
        <w:t> (Negrilla fuera de texto)</w:t>
      </w:r>
    </w:p>
    <w:p w14:paraId="30FBFE33" w14:textId="77777777" w:rsidR="0002410A" w:rsidRPr="0002410A" w:rsidRDefault="0002410A" w:rsidP="0002410A">
      <w:pPr>
        <w:shd w:val="clear" w:color="auto" w:fill="FFFFFF"/>
        <w:spacing w:after="150" w:line="360" w:lineRule="auto"/>
        <w:jc w:val="both"/>
        <w:rPr>
          <w:rFonts w:eastAsia="Times New Roman" w:cs="Times New Roman"/>
          <w:szCs w:val="24"/>
          <w:lang w:eastAsia="es-CO"/>
        </w:rPr>
      </w:pPr>
      <w:r w:rsidRPr="0002410A">
        <w:rPr>
          <w:rFonts w:eastAsia="Times New Roman" w:cs="Times New Roman"/>
          <w:szCs w:val="24"/>
          <w:lang w:eastAsia="es-CO"/>
        </w:rPr>
        <w:t> </w:t>
      </w:r>
    </w:p>
    <w:p w14:paraId="4E53B634" w14:textId="77777777" w:rsidR="0002410A" w:rsidRPr="0002410A" w:rsidRDefault="0002410A" w:rsidP="0002410A">
      <w:pPr>
        <w:shd w:val="clear" w:color="auto" w:fill="FFFFFF"/>
        <w:spacing w:after="150" w:line="360" w:lineRule="auto"/>
        <w:jc w:val="both"/>
        <w:rPr>
          <w:rFonts w:eastAsia="Times New Roman" w:cs="Times New Roman"/>
          <w:szCs w:val="24"/>
          <w:lang w:eastAsia="es-CO"/>
        </w:rPr>
      </w:pPr>
      <w:r w:rsidRPr="0002410A">
        <w:rPr>
          <w:rFonts w:eastAsia="Times New Roman" w:cs="Times New Roman"/>
          <w:szCs w:val="24"/>
          <w:lang w:eastAsia="es-CO"/>
        </w:rPr>
        <w:t> </w:t>
      </w:r>
    </w:p>
    <w:p w14:paraId="7C81D442" w14:textId="77777777" w:rsidR="0002410A" w:rsidRPr="0002410A" w:rsidRDefault="0002410A" w:rsidP="0002410A">
      <w:pPr>
        <w:shd w:val="clear" w:color="auto" w:fill="FFFFFF"/>
        <w:spacing w:after="150" w:line="360" w:lineRule="auto"/>
        <w:jc w:val="both"/>
        <w:rPr>
          <w:rFonts w:eastAsia="Times New Roman" w:cs="Times New Roman"/>
          <w:szCs w:val="24"/>
          <w:lang w:eastAsia="es-CO"/>
        </w:rPr>
      </w:pPr>
      <w:r w:rsidRPr="0002410A">
        <w:rPr>
          <w:rFonts w:eastAsia="Times New Roman" w:cs="Times New Roman"/>
          <w:szCs w:val="24"/>
          <w:lang w:eastAsia="es-CO"/>
        </w:rPr>
        <w:lastRenderedPageBreak/>
        <w:t>Por lo que, de lo antes expuesto, se interpreta que para el caso de los servicios prestados en el exterior por parte de prestadores de servicios que no sean residentes fiscales en Colombia, se deberá incluir la identificación del prestador del servicio no inscrito en el RUT, de acuerdo con la norma previamente citada en concordancia con el Anexo Técnico del soporte en adquisiciones efectuadas a sujetos no obligados a expedir factura de venta o documento equivalente - Versión 1.1.</w:t>
      </w:r>
    </w:p>
    <w:p w14:paraId="215C4B1E" w14:textId="6DAA47DC" w:rsidR="0002410A" w:rsidRPr="0002410A" w:rsidRDefault="0002410A" w:rsidP="0002410A">
      <w:pPr>
        <w:shd w:val="clear" w:color="auto" w:fill="FFFFFF"/>
        <w:spacing w:after="150" w:line="360" w:lineRule="auto"/>
        <w:jc w:val="both"/>
        <w:rPr>
          <w:rFonts w:eastAsia="Times New Roman" w:cs="Times New Roman"/>
          <w:szCs w:val="24"/>
          <w:lang w:eastAsia="es-CO"/>
        </w:rPr>
      </w:pPr>
      <w:r w:rsidRPr="0002410A">
        <w:rPr>
          <w:rFonts w:eastAsia="Times New Roman" w:cs="Times New Roman"/>
          <w:szCs w:val="24"/>
          <w:lang w:eastAsia="es-CO"/>
        </w:rPr>
        <w:t>En consecuencia, en el evento en que un contribuyente (adquirente del servicio) celebre una operación económica con un prestador de servicios sin residencia fiscal en Colombia, para efectos de acreditar deducciones o costos en el impuesto sobre la renta o impuestos descontables en el impuesto sobre las ventas- IVA, según corresponda, de conformidad con el </w:t>
      </w:r>
      <w:r w:rsidRPr="0002410A">
        <w:rPr>
          <w:rFonts w:eastAsia="Times New Roman" w:cs="Times New Roman"/>
          <w:szCs w:val="24"/>
          <w:u w:val="single"/>
          <w:lang w:eastAsia="es-CO"/>
        </w:rPr>
        <w:t>artículo 771-2</w:t>
      </w:r>
      <w:r w:rsidRPr="0002410A">
        <w:rPr>
          <w:rFonts w:eastAsia="Times New Roman" w:cs="Times New Roman"/>
          <w:szCs w:val="24"/>
          <w:lang w:eastAsia="es-CO"/>
        </w:rPr>
        <w:t> del Estatuto Tributario, este deberá generar el documento soporte en adquisiciones efectuadas a sujetos no obligados a expedir factura de venta o documento equivalente con el lleno de los requisitos establecidos en el artículo 1.6.1.4.12. del Decreto 1625 de 2016.</w:t>
      </w:r>
    </w:p>
    <w:p w14:paraId="72D88085" w14:textId="0F8D3749" w:rsidR="0002410A" w:rsidRPr="0002410A" w:rsidRDefault="0002410A" w:rsidP="0002410A">
      <w:pPr>
        <w:shd w:val="clear" w:color="auto" w:fill="FFFFFF"/>
        <w:spacing w:after="150" w:line="360" w:lineRule="auto"/>
        <w:jc w:val="both"/>
        <w:rPr>
          <w:rFonts w:eastAsia="Times New Roman" w:cs="Times New Roman"/>
          <w:szCs w:val="24"/>
          <w:lang w:eastAsia="es-CO"/>
        </w:rPr>
      </w:pPr>
      <w:r w:rsidRPr="0002410A">
        <w:rPr>
          <w:rFonts w:eastAsia="Times New Roman" w:cs="Times New Roman"/>
          <w:szCs w:val="24"/>
          <w:lang w:eastAsia="es-CO"/>
        </w:rPr>
        <w:t>Atentamente,</w:t>
      </w:r>
    </w:p>
    <w:p w14:paraId="5FEF108B" w14:textId="6F45877C" w:rsidR="0002410A" w:rsidRPr="0002410A" w:rsidRDefault="0002410A" w:rsidP="0002410A">
      <w:pPr>
        <w:shd w:val="clear" w:color="auto" w:fill="FFFFFF"/>
        <w:spacing w:after="150" w:line="360" w:lineRule="auto"/>
        <w:rPr>
          <w:rFonts w:eastAsia="Times New Roman" w:cs="Times New Roman"/>
          <w:szCs w:val="24"/>
          <w:lang w:eastAsia="es-CO"/>
        </w:rPr>
      </w:pPr>
      <w:r w:rsidRPr="0002410A">
        <w:rPr>
          <w:rFonts w:eastAsia="Times New Roman" w:cs="Times New Roman"/>
          <w:b/>
          <w:bCs/>
          <w:szCs w:val="24"/>
          <w:lang w:eastAsia="es-CO"/>
        </w:rPr>
        <w:t>NICOLÁS BERNAL ABELLA</w:t>
      </w:r>
    </w:p>
    <w:p w14:paraId="715A92A3" w14:textId="77777777" w:rsidR="0002410A" w:rsidRPr="0002410A" w:rsidRDefault="0002410A" w:rsidP="0002410A">
      <w:pPr>
        <w:shd w:val="clear" w:color="auto" w:fill="FFFFFF"/>
        <w:spacing w:after="150" w:line="360" w:lineRule="auto"/>
        <w:rPr>
          <w:rFonts w:eastAsia="Times New Roman" w:cs="Times New Roman"/>
          <w:szCs w:val="24"/>
          <w:lang w:eastAsia="es-CO"/>
        </w:rPr>
      </w:pPr>
      <w:r w:rsidRPr="0002410A">
        <w:rPr>
          <w:rFonts w:eastAsia="Times New Roman" w:cs="Times New Roman"/>
          <w:szCs w:val="24"/>
          <w:lang w:eastAsia="es-CO"/>
        </w:rPr>
        <w:t>Subdirector de Normativa y Doctrina (E)</w:t>
      </w:r>
    </w:p>
    <w:p w14:paraId="3AB877DE" w14:textId="77777777" w:rsidR="0002410A" w:rsidRPr="0002410A" w:rsidRDefault="0002410A" w:rsidP="0002410A">
      <w:pPr>
        <w:shd w:val="clear" w:color="auto" w:fill="FFFFFF"/>
        <w:spacing w:after="150" w:line="360" w:lineRule="auto"/>
        <w:rPr>
          <w:rFonts w:eastAsia="Times New Roman" w:cs="Times New Roman"/>
          <w:szCs w:val="24"/>
          <w:lang w:eastAsia="es-CO"/>
        </w:rPr>
      </w:pPr>
      <w:r w:rsidRPr="0002410A">
        <w:rPr>
          <w:rFonts w:eastAsia="Times New Roman" w:cs="Times New Roman"/>
          <w:szCs w:val="24"/>
          <w:lang w:eastAsia="es-CO"/>
        </w:rPr>
        <w:t>Dirección de Gestión Jurídica</w:t>
      </w:r>
    </w:p>
    <w:p w14:paraId="51DB54D7" w14:textId="5861CD91" w:rsidR="0002410A" w:rsidRDefault="0002410A" w:rsidP="0002410A">
      <w:pPr>
        <w:shd w:val="clear" w:color="auto" w:fill="FFFFFF"/>
        <w:spacing w:after="0" w:line="360" w:lineRule="auto"/>
        <w:rPr>
          <w:rFonts w:eastAsia="Times New Roman" w:cs="Times New Roman"/>
          <w:szCs w:val="24"/>
          <w:lang w:eastAsia="es-CO"/>
        </w:rPr>
      </w:pPr>
      <w:r w:rsidRPr="0002410A">
        <w:rPr>
          <w:rFonts w:eastAsia="Times New Roman" w:cs="Times New Roman"/>
          <w:szCs w:val="24"/>
          <w:lang w:eastAsia="es-CO"/>
        </w:rPr>
        <w:t>UAE-Dirección de Impuestos y Aduanas Nacionales</w:t>
      </w:r>
    </w:p>
    <w:p w14:paraId="3B181CA7" w14:textId="6B5A3CEC" w:rsidR="0002410A" w:rsidRPr="0002410A" w:rsidRDefault="0002410A" w:rsidP="0002410A">
      <w:pPr>
        <w:shd w:val="clear" w:color="auto" w:fill="FFFFFF"/>
        <w:spacing w:after="0" w:line="360" w:lineRule="auto"/>
        <w:rPr>
          <w:rFonts w:eastAsia="Times New Roman" w:cs="Times New Roman"/>
          <w:szCs w:val="24"/>
          <w:lang w:eastAsia="es-CO"/>
        </w:rPr>
      </w:pPr>
      <w:r>
        <w:rPr>
          <w:rFonts w:eastAsia="Times New Roman" w:cs="Times New Roman"/>
          <w:szCs w:val="24"/>
          <w:lang w:eastAsia="es-CO"/>
        </w:rPr>
        <w:t>_____________________________________________________________________________</w:t>
      </w:r>
    </w:p>
    <w:p w14:paraId="1E16E1EF" w14:textId="77777777" w:rsidR="007F5CC8" w:rsidRPr="0002410A" w:rsidRDefault="007F5CC8" w:rsidP="0002410A">
      <w:pPr>
        <w:spacing w:line="360" w:lineRule="auto"/>
        <w:rPr>
          <w:rFonts w:cs="Times New Roman"/>
          <w:szCs w:val="24"/>
        </w:rPr>
      </w:pPr>
    </w:p>
    <w:sectPr w:rsidR="007F5CC8" w:rsidRPr="0002410A"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10A"/>
    <w:rsid w:val="0002410A"/>
    <w:rsid w:val="000F3837"/>
    <w:rsid w:val="001E311E"/>
    <w:rsid w:val="00434AE6"/>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22C7E"/>
  <w15:chartTrackingRefBased/>
  <w15:docId w15:val="{4073B623-526E-40D3-9AB9-E3A35EF02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61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774</Words>
  <Characters>4261</Characters>
  <Application>Microsoft Office Word</Application>
  <DocSecurity>0</DocSecurity>
  <Lines>35</Lines>
  <Paragraphs>10</Paragraphs>
  <ScaleCrop>false</ScaleCrop>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2022-09-22T00:41:00Z</dcterms:created>
  <dcterms:modified xsi:type="dcterms:W3CDTF">2022-09-22T00:45:00Z</dcterms:modified>
</cp:coreProperties>
</file>