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78F3A" w14:textId="74F230DB" w:rsidR="00A709BC" w:rsidRPr="00A709BC" w:rsidRDefault="00A709BC" w:rsidP="00A709BC">
      <w:pPr>
        <w:pStyle w:val="Sinespaciado"/>
        <w:jc w:val="both"/>
        <w:rPr>
          <w:rFonts w:ascii="Verdana" w:hAnsi="Verdana"/>
          <w:b/>
          <w:bCs/>
        </w:rPr>
      </w:pPr>
      <w:r w:rsidRPr="00A709BC">
        <w:rPr>
          <w:rFonts w:ascii="Verdana" w:hAnsi="Verdana"/>
          <w:b/>
          <w:bCs/>
        </w:rPr>
        <w:t>CONCEPTO 86 DEL 29 DE ENERO DE 2021</w:t>
      </w:r>
    </w:p>
    <w:p w14:paraId="70E84CE9" w14:textId="4D7AF2C8" w:rsidR="00A709BC" w:rsidRDefault="00A709BC" w:rsidP="00A709BC">
      <w:pPr>
        <w:pStyle w:val="Sinespaciado"/>
        <w:jc w:val="both"/>
        <w:rPr>
          <w:rFonts w:ascii="Verdana" w:hAnsi="Verdana"/>
          <w:b/>
          <w:bCs/>
        </w:rPr>
      </w:pPr>
      <w:r w:rsidRPr="00A709BC">
        <w:rPr>
          <w:rFonts w:ascii="Verdana" w:hAnsi="Verdana"/>
          <w:b/>
          <w:bCs/>
        </w:rPr>
        <w:t>DIRECCIÓN DE IMPUESTOS Y ADUANAS NACIONALES</w:t>
      </w:r>
    </w:p>
    <w:p w14:paraId="00C0BF59" w14:textId="7D7960E4" w:rsidR="00A709BC" w:rsidRDefault="00A709BC" w:rsidP="00A709BC">
      <w:pPr>
        <w:pStyle w:val="Sinespaciado"/>
        <w:jc w:val="both"/>
        <w:rPr>
          <w:rFonts w:ascii="Verdana" w:hAnsi="Verdana"/>
          <w:b/>
          <w:bCs/>
        </w:rPr>
      </w:pPr>
    </w:p>
    <w:p w14:paraId="29693675" w14:textId="77777777" w:rsidR="00A709BC" w:rsidRDefault="00A709BC" w:rsidP="00A709BC">
      <w:pPr>
        <w:pStyle w:val="Sinespaciado"/>
        <w:jc w:val="both"/>
        <w:rPr>
          <w:rFonts w:ascii="Verdana" w:hAnsi="Verdana"/>
        </w:rPr>
      </w:pPr>
      <w:r w:rsidRPr="00A709BC">
        <w:rPr>
          <w:rFonts w:ascii="Verdana" w:hAnsi="Verdana"/>
        </w:rPr>
        <w:t>Bogotá, D.C.</w:t>
      </w:r>
    </w:p>
    <w:p w14:paraId="6FC4BD2F" w14:textId="77777777" w:rsidR="00A709BC" w:rsidRDefault="00A709BC" w:rsidP="00A709BC">
      <w:pPr>
        <w:pStyle w:val="Sinespaciado"/>
        <w:jc w:val="both"/>
        <w:rPr>
          <w:rFonts w:ascii="Verdana" w:hAnsi="Verdana"/>
        </w:rPr>
      </w:pPr>
    </w:p>
    <w:p w14:paraId="67DA9BFC" w14:textId="50963B8D" w:rsidR="0036083D" w:rsidRPr="00A709BC" w:rsidRDefault="00A709BC" w:rsidP="00A709BC">
      <w:pPr>
        <w:pStyle w:val="Sinespaciado"/>
        <w:jc w:val="both"/>
        <w:rPr>
          <w:rFonts w:ascii="Verdana" w:hAnsi="Verdana"/>
        </w:rPr>
      </w:pPr>
      <w:r w:rsidRPr="00A709BC">
        <w:rPr>
          <w:rFonts w:ascii="Verdana" w:hAnsi="Verdana"/>
          <w:b/>
          <w:bCs/>
        </w:rPr>
        <w:t>Tema</w:t>
      </w:r>
      <w:r>
        <w:rPr>
          <w:rFonts w:ascii="Verdana" w:hAnsi="Verdana"/>
          <w:b/>
          <w:bCs/>
        </w:rPr>
        <w:tab/>
      </w:r>
      <w:r>
        <w:rPr>
          <w:rFonts w:ascii="Verdana" w:hAnsi="Verdana"/>
          <w:b/>
          <w:bCs/>
        </w:rPr>
        <w:tab/>
      </w:r>
      <w:r>
        <w:rPr>
          <w:rFonts w:ascii="Verdana" w:hAnsi="Verdana"/>
          <w:b/>
          <w:bCs/>
        </w:rPr>
        <w:tab/>
      </w:r>
      <w:r w:rsidRPr="00A709BC">
        <w:rPr>
          <w:rFonts w:ascii="Verdana" w:hAnsi="Verdana"/>
        </w:rPr>
        <w:t>Impuesto nacional al consumo</w:t>
      </w:r>
    </w:p>
    <w:p w14:paraId="489F0530" w14:textId="29BC1321" w:rsidR="0036083D" w:rsidRPr="00A709BC" w:rsidRDefault="00A709BC" w:rsidP="00A709BC">
      <w:pPr>
        <w:pStyle w:val="Sinespaciado"/>
        <w:jc w:val="both"/>
        <w:rPr>
          <w:rFonts w:ascii="Verdana" w:hAnsi="Verdana"/>
        </w:rPr>
      </w:pPr>
      <w:r w:rsidRPr="00A709BC">
        <w:rPr>
          <w:rFonts w:ascii="Verdana" w:hAnsi="Verdana"/>
          <w:b/>
          <w:bCs/>
        </w:rPr>
        <w:t>Descriptores</w:t>
      </w:r>
      <w:r>
        <w:rPr>
          <w:rFonts w:ascii="Verdana" w:hAnsi="Verdana"/>
          <w:b/>
          <w:bCs/>
        </w:rPr>
        <w:tab/>
      </w:r>
      <w:r>
        <w:rPr>
          <w:rFonts w:ascii="Verdana" w:hAnsi="Verdana"/>
          <w:b/>
          <w:bCs/>
        </w:rPr>
        <w:tab/>
      </w:r>
      <w:r w:rsidRPr="00A709BC">
        <w:rPr>
          <w:rFonts w:ascii="Verdana" w:hAnsi="Verdana"/>
        </w:rPr>
        <w:t>Tarifa</w:t>
      </w:r>
    </w:p>
    <w:p w14:paraId="1557529F" w14:textId="77777777" w:rsidR="00A709BC" w:rsidRDefault="00A709BC" w:rsidP="00A709BC">
      <w:pPr>
        <w:pStyle w:val="Sinespaciado"/>
        <w:jc w:val="both"/>
        <w:rPr>
          <w:rFonts w:ascii="Verdana" w:hAnsi="Verdana"/>
        </w:rPr>
      </w:pPr>
      <w:r w:rsidRPr="00A709BC">
        <w:rPr>
          <w:rFonts w:ascii="Verdana" w:hAnsi="Verdana"/>
          <w:b/>
          <w:bCs/>
        </w:rPr>
        <w:t>Fuentes formales</w:t>
      </w:r>
      <w:r>
        <w:rPr>
          <w:rFonts w:ascii="Verdana" w:hAnsi="Verdana"/>
          <w:b/>
          <w:bCs/>
        </w:rPr>
        <w:tab/>
      </w:r>
      <w:r w:rsidRPr="00A709BC">
        <w:rPr>
          <w:rFonts w:ascii="Verdana" w:hAnsi="Verdana"/>
        </w:rPr>
        <w:t>Artículo 47 de la Ley 2068 de 2020</w:t>
      </w:r>
    </w:p>
    <w:p w14:paraId="4DE83B84" w14:textId="77777777" w:rsidR="00A709BC" w:rsidRDefault="00A709BC" w:rsidP="00A709BC">
      <w:pPr>
        <w:pStyle w:val="Sinespaciado"/>
        <w:jc w:val="both"/>
        <w:rPr>
          <w:rFonts w:ascii="Verdana" w:hAnsi="Verdana"/>
        </w:rPr>
      </w:pPr>
    </w:p>
    <w:p w14:paraId="1796D8D5" w14:textId="52096804" w:rsidR="0036083D" w:rsidRPr="00A709BC" w:rsidRDefault="00A709BC" w:rsidP="00A709BC">
      <w:pPr>
        <w:pStyle w:val="Sinespaciado"/>
        <w:jc w:val="both"/>
        <w:rPr>
          <w:rFonts w:ascii="Verdana" w:hAnsi="Verdana"/>
        </w:rPr>
      </w:pPr>
      <w:r w:rsidRPr="00A709BC">
        <w:rPr>
          <w:rFonts w:ascii="Verdana" w:hAnsi="Verdana"/>
        </w:rPr>
        <w:t>Cordial saludo.</w:t>
      </w:r>
    </w:p>
    <w:p w14:paraId="73B9B76E" w14:textId="77777777" w:rsidR="00A709BC" w:rsidRDefault="00A709BC" w:rsidP="00A709BC">
      <w:pPr>
        <w:pStyle w:val="Sinespaciado"/>
        <w:jc w:val="both"/>
        <w:rPr>
          <w:rFonts w:ascii="Verdana" w:hAnsi="Verdana"/>
        </w:rPr>
      </w:pPr>
    </w:p>
    <w:p w14:paraId="1109276B" w14:textId="61401D87" w:rsidR="0036083D" w:rsidRPr="00A709BC" w:rsidRDefault="00A709BC" w:rsidP="00A709BC">
      <w:pPr>
        <w:pStyle w:val="Sinespaciado"/>
        <w:jc w:val="both"/>
        <w:rPr>
          <w:rFonts w:ascii="Verdana" w:hAnsi="Verdana"/>
        </w:rPr>
      </w:pPr>
      <w:r w:rsidRPr="00A709BC">
        <w:rPr>
          <w:rFonts w:ascii="Verdana" w:hAnsi="Verdana"/>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558A6A1C" w14:textId="77777777" w:rsidR="00A709BC" w:rsidRDefault="00A709BC" w:rsidP="00A709BC">
      <w:pPr>
        <w:pStyle w:val="Sinespaciado"/>
        <w:jc w:val="both"/>
        <w:rPr>
          <w:rFonts w:ascii="Verdana" w:hAnsi="Verdana"/>
        </w:rPr>
      </w:pPr>
    </w:p>
    <w:p w14:paraId="2739E4A7" w14:textId="36BEECAD" w:rsidR="0036083D" w:rsidRPr="00A709BC" w:rsidRDefault="00A709BC" w:rsidP="00A709BC">
      <w:pPr>
        <w:pStyle w:val="Sinespaciado"/>
        <w:jc w:val="both"/>
        <w:rPr>
          <w:rFonts w:ascii="Verdana" w:hAnsi="Verdana"/>
        </w:rPr>
      </w:pPr>
      <w:r w:rsidRPr="00A709BC">
        <w:rPr>
          <w:rFonts w:ascii="Verdana" w:hAnsi="Verdana"/>
        </w:rPr>
        <w:t>Mediante el radicado de la referencia, la peticionaria consulta si la reducción de las tarifas del impuesto nacional al consumo en el expedido de comidas y bebidas depende de la ubicación del establecimiento en el cual se presta dicho servicio.</w:t>
      </w:r>
    </w:p>
    <w:p w14:paraId="69296CEC" w14:textId="77777777" w:rsidR="00A709BC" w:rsidRDefault="00A709BC" w:rsidP="00A709BC">
      <w:pPr>
        <w:pStyle w:val="Sinespaciado"/>
        <w:jc w:val="both"/>
        <w:rPr>
          <w:rFonts w:ascii="Verdana" w:hAnsi="Verdana"/>
        </w:rPr>
      </w:pPr>
    </w:p>
    <w:p w14:paraId="730597A8" w14:textId="3A159607" w:rsidR="0036083D" w:rsidRPr="00A709BC" w:rsidRDefault="00A709BC" w:rsidP="00A709BC">
      <w:pPr>
        <w:pStyle w:val="Sinespaciado"/>
        <w:jc w:val="both"/>
        <w:rPr>
          <w:rFonts w:ascii="Verdana" w:hAnsi="Verdana"/>
        </w:rPr>
      </w:pPr>
      <w:r w:rsidRPr="00A709BC">
        <w:rPr>
          <w:rFonts w:ascii="Verdana" w:hAnsi="Verdana"/>
        </w:rPr>
        <w:t>Sobre el particular, las consideraciones de este Despacho son las siguientes:</w:t>
      </w:r>
    </w:p>
    <w:p w14:paraId="60E9DF5A" w14:textId="77777777" w:rsidR="00A709BC" w:rsidRDefault="00A709BC" w:rsidP="00A709BC">
      <w:pPr>
        <w:pStyle w:val="Sinespaciado"/>
        <w:jc w:val="both"/>
        <w:rPr>
          <w:rFonts w:ascii="Verdana" w:hAnsi="Verdana"/>
        </w:rPr>
      </w:pPr>
    </w:p>
    <w:p w14:paraId="389802B1" w14:textId="75448687" w:rsidR="0036083D" w:rsidRPr="00A709BC" w:rsidRDefault="00A709BC" w:rsidP="00A709BC">
      <w:pPr>
        <w:pStyle w:val="Sinespaciado"/>
        <w:jc w:val="both"/>
        <w:rPr>
          <w:rFonts w:ascii="Verdana" w:hAnsi="Verdana"/>
        </w:rPr>
      </w:pPr>
      <w:r w:rsidRPr="00A709BC">
        <w:rPr>
          <w:rFonts w:ascii="Verdana" w:hAnsi="Verdana"/>
        </w:rPr>
        <w:t>El artículo 47 de la Ley 2068 de 2020 contempla una reducción de las tarifas del impuesto al consumo al 0% en el expendio de bebidas y comidas, en los siguientes términos:</w:t>
      </w:r>
    </w:p>
    <w:p w14:paraId="036578A5" w14:textId="77777777" w:rsidR="00A709BC" w:rsidRDefault="00A709BC" w:rsidP="00A709BC">
      <w:pPr>
        <w:pStyle w:val="Sinespaciado"/>
        <w:jc w:val="both"/>
        <w:rPr>
          <w:rFonts w:ascii="Verdana" w:hAnsi="Verdana"/>
        </w:rPr>
      </w:pPr>
    </w:p>
    <w:p w14:paraId="3AAC011D" w14:textId="072A78B5" w:rsidR="0036083D" w:rsidRPr="00A709BC" w:rsidRDefault="00A709BC" w:rsidP="00A709BC">
      <w:pPr>
        <w:pStyle w:val="Sinespaciado"/>
        <w:ind w:left="708"/>
        <w:jc w:val="both"/>
        <w:rPr>
          <w:rFonts w:ascii="Verdana" w:hAnsi="Verdana"/>
          <w:i/>
          <w:iCs/>
        </w:rPr>
      </w:pPr>
      <w:r w:rsidRPr="00A709BC">
        <w:rPr>
          <w:rFonts w:ascii="Verdana" w:hAnsi="Verdana"/>
          <w:i/>
          <w:iCs/>
        </w:rPr>
        <w:t>“Artículo 47. Reducción de las tarifas del impuesto nacional al consumo en el expendio de comidas y bebidas. Las tarifas del impuesto nacional a consumo de que tratan los artículos 512</w:t>
      </w:r>
      <w:r w:rsidRPr="00A709BC">
        <w:rPr>
          <w:rFonts w:ascii="Verdana" w:hAnsi="Verdana"/>
          <w:i/>
          <w:iCs/>
        </w:rPr>
        <w:softHyphen/>
        <w:t>9 y 512-12 del Estatuto Tributario se reducirán al cero por ciento (0%) hasta el treinta y uno (31) de diciembre del 2021”.</w:t>
      </w:r>
    </w:p>
    <w:p w14:paraId="23E157A1" w14:textId="77777777" w:rsidR="00A709BC" w:rsidRDefault="00A709BC" w:rsidP="00A709BC">
      <w:pPr>
        <w:pStyle w:val="Sinespaciado"/>
        <w:jc w:val="both"/>
        <w:rPr>
          <w:rFonts w:ascii="Verdana" w:hAnsi="Verdana"/>
        </w:rPr>
      </w:pPr>
    </w:p>
    <w:p w14:paraId="73B393F1" w14:textId="66D210F4" w:rsidR="0036083D" w:rsidRPr="00A709BC" w:rsidRDefault="00A709BC" w:rsidP="00A709BC">
      <w:pPr>
        <w:pStyle w:val="Sinespaciado"/>
        <w:jc w:val="both"/>
        <w:rPr>
          <w:rFonts w:ascii="Verdana" w:hAnsi="Verdana"/>
        </w:rPr>
      </w:pPr>
      <w:r w:rsidRPr="00A709BC">
        <w:rPr>
          <w:rFonts w:ascii="Verdana" w:hAnsi="Verdana"/>
        </w:rPr>
        <w:t>Teniendo en cuenta lo anterior, se destacan las siguientes consideraciones:</w:t>
      </w:r>
    </w:p>
    <w:p w14:paraId="639C2DEA" w14:textId="77777777" w:rsidR="00A709BC" w:rsidRDefault="00A709BC" w:rsidP="00A709BC">
      <w:pPr>
        <w:pStyle w:val="Sinespaciado"/>
        <w:jc w:val="both"/>
        <w:rPr>
          <w:rFonts w:ascii="Verdana" w:hAnsi="Verdana"/>
        </w:rPr>
      </w:pPr>
    </w:p>
    <w:p w14:paraId="4B3F7FA8" w14:textId="79CF177A" w:rsidR="0036083D" w:rsidRPr="00A709BC" w:rsidRDefault="00A709BC" w:rsidP="00A709BC">
      <w:pPr>
        <w:pStyle w:val="Sinespaciado"/>
        <w:numPr>
          <w:ilvl w:val="0"/>
          <w:numId w:val="2"/>
        </w:numPr>
        <w:jc w:val="both"/>
        <w:rPr>
          <w:rFonts w:ascii="Verdana" w:hAnsi="Verdana"/>
        </w:rPr>
      </w:pPr>
      <w:r w:rsidRPr="00A709BC">
        <w:rPr>
          <w:rFonts w:ascii="Verdana" w:hAnsi="Verdana"/>
        </w:rPr>
        <w:t xml:space="preserve">El artículo 47 de la Ley 2068 de 2020 no señala limitaciones asociadas a la ubicación geográfica de los establecimientos que prestan los servicios previstos en los artículos 512-9 y 512-12 del Estatuto </w:t>
      </w:r>
      <w:r w:rsidRPr="00A709BC">
        <w:rPr>
          <w:rFonts w:ascii="Verdana" w:hAnsi="Verdana"/>
        </w:rPr>
        <w:lastRenderedPageBreak/>
        <w:t xml:space="preserve">Tributario para su aplicación, </w:t>
      </w:r>
      <w:r w:rsidRPr="00A709BC">
        <w:rPr>
          <w:rStyle w:val="Cuerpodeltexto21"/>
          <w:rFonts w:ascii="Verdana" w:hAnsi="Verdana"/>
          <w:sz w:val="24"/>
          <w:szCs w:val="24"/>
        </w:rPr>
        <w:t>por lo que no es factible considerar que la reducción tarifaria se encuentra supeditada a dicha condición</w:t>
      </w:r>
      <w:r w:rsidRPr="00A709BC">
        <w:rPr>
          <w:rStyle w:val="Cuerpodeltexto21"/>
          <w:rFonts w:ascii="Verdana" w:hAnsi="Verdana"/>
          <w:sz w:val="24"/>
          <w:szCs w:val="24"/>
          <w:u w:val="none"/>
        </w:rPr>
        <w:t>.</w:t>
      </w:r>
    </w:p>
    <w:p w14:paraId="6E43E9B5" w14:textId="77777777" w:rsidR="00A709BC" w:rsidRDefault="00A709BC" w:rsidP="00A709BC">
      <w:pPr>
        <w:pStyle w:val="Sinespaciado"/>
        <w:ind w:left="708"/>
        <w:jc w:val="both"/>
        <w:rPr>
          <w:rFonts w:ascii="Verdana" w:hAnsi="Verdana"/>
        </w:rPr>
      </w:pPr>
    </w:p>
    <w:p w14:paraId="560404B7" w14:textId="785737F6" w:rsidR="0036083D" w:rsidRPr="00A709BC" w:rsidRDefault="00A709BC" w:rsidP="00A709BC">
      <w:pPr>
        <w:pStyle w:val="Sinespaciado"/>
        <w:ind w:left="708"/>
        <w:jc w:val="both"/>
        <w:rPr>
          <w:rFonts w:ascii="Verdana" w:hAnsi="Verdana"/>
        </w:rPr>
      </w:pPr>
      <w:r w:rsidRPr="00A709BC">
        <w:rPr>
          <w:rFonts w:ascii="Verdana" w:hAnsi="Verdana"/>
        </w:rPr>
        <w:t>Lo anterior se fundamenta en el principio general de interpretación jurídica según el cual donde la ley no distingue no le es dado al interprete hacerlo, reconocido por la jurisprudencia de la Corte</w:t>
      </w:r>
      <w:r>
        <w:rPr>
          <w:rFonts w:ascii="Verdana" w:hAnsi="Verdana"/>
        </w:rPr>
        <w:t xml:space="preserve"> </w:t>
      </w:r>
      <w:r w:rsidRPr="00A709BC">
        <w:rPr>
          <w:rFonts w:ascii="Verdana" w:hAnsi="Verdana"/>
        </w:rPr>
        <w:t>Constitucional por medio de las Sentencias C-087 de 2000 y Sentencia C-317 de 2012, e implementado en la doctrina de la Administración Tributaria en Oficios como el Oficio 033131 de 2017, Oficio 900637 de 2019, el Oficio 906541 de 2020 y el Oficio 905693 de 2020. De igual manera, la anterior reducción tarifaria se enmarca en el objeto de la Ley 2068 de 2020.</w:t>
      </w:r>
    </w:p>
    <w:p w14:paraId="4A2661C0" w14:textId="77777777" w:rsidR="00A709BC" w:rsidRDefault="00A709BC" w:rsidP="00A709BC">
      <w:pPr>
        <w:pStyle w:val="Sinespaciado"/>
        <w:ind w:left="708"/>
        <w:jc w:val="both"/>
        <w:rPr>
          <w:rFonts w:ascii="Verdana" w:hAnsi="Verdana"/>
        </w:rPr>
      </w:pPr>
    </w:p>
    <w:p w14:paraId="7335B778" w14:textId="450ACB4F" w:rsidR="0036083D" w:rsidRPr="00A709BC" w:rsidRDefault="00A709BC" w:rsidP="00A709BC">
      <w:pPr>
        <w:pStyle w:val="Sinespaciado"/>
        <w:ind w:left="708"/>
        <w:jc w:val="both"/>
        <w:rPr>
          <w:rFonts w:ascii="Verdana" w:hAnsi="Verdana"/>
        </w:rPr>
      </w:pPr>
      <w:r w:rsidRPr="00A709BC">
        <w:rPr>
          <w:rFonts w:ascii="Verdana" w:hAnsi="Verdana"/>
        </w:rPr>
        <w:t>En conclusión, la reducción tarifaria del impuesto al consumo de que tratan los artículos 512-9 y 512-12 del Estatuto Tributario procede en todo el territorio nacional con independencia de la zona de ubicación del establecimiento correspondiente; por supuesto, siempre que se cumplan las condiciones previstas en dichos artículos.</w:t>
      </w:r>
    </w:p>
    <w:p w14:paraId="15B4E659" w14:textId="77777777" w:rsidR="00A709BC" w:rsidRDefault="00A709BC" w:rsidP="00A709BC">
      <w:pPr>
        <w:pStyle w:val="Sinespaciado"/>
        <w:jc w:val="both"/>
        <w:rPr>
          <w:rFonts w:ascii="Verdana" w:hAnsi="Verdana"/>
        </w:rPr>
      </w:pPr>
    </w:p>
    <w:p w14:paraId="1C8B6157" w14:textId="77777777" w:rsidR="00A709BC" w:rsidRDefault="00A709BC" w:rsidP="00A709BC">
      <w:pPr>
        <w:pStyle w:val="Sinespaciado"/>
        <w:numPr>
          <w:ilvl w:val="0"/>
          <w:numId w:val="2"/>
        </w:numPr>
        <w:jc w:val="both"/>
        <w:rPr>
          <w:rFonts w:ascii="Verdana" w:hAnsi="Verdana"/>
        </w:rPr>
      </w:pPr>
      <w:r w:rsidRPr="00A709BC">
        <w:rPr>
          <w:rFonts w:ascii="Verdana" w:hAnsi="Verdana"/>
        </w:rPr>
        <w:t>El servicio de catering se beneficia de la reducción de la tarifa del impuesto nacional al consumo anteriormente mencionada, de conformidad con el numeral 3 del artículo 512-1, según el cual prevé que el servicio de catering comparte el mismo presupuesto fáctico señalado en la Ley para efectos del artículo 512-8 y el artículo 512-9 del Estatuto Tributario.</w:t>
      </w:r>
    </w:p>
    <w:p w14:paraId="7749C95B" w14:textId="77777777" w:rsidR="00A709BC" w:rsidRDefault="00A709BC" w:rsidP="00A709BC">
      <w:pPr>
        <w:pStyle w:val="Sinespaciado"/>
        <w:ind w:left="720"/>
        <w:jc w:val="both"/>
        <w:rPr>
          <w:rFonts w:ascii="Verdana" w:hAnsi="Verdana"/>
        </w:rPr>
      </w:pPr>
    </w:p>
    <w:p w14:paraId="344CA96A" w14:textId="2A220C97" w:rsidR="0036083D" w:rsidRPr="00A709BC" w:rsidRDefault="00A709BC" w:rsidP="00A709BC">
      <w:pPr>
        <w:pStyle w:val="Sinespaciado"/>
        <w:numPr>
          <w:ilvl w:val="0"/>
          <w:numId w:val="2"/>
        </w:numPr>
        <w:jc w:val="both"/>
        <w:rPr>
          <w:rFonts w:ascii="Verdana" w:hAnsi="Verdana"/>
        </w:rPr>
      </w:pPr>
      <w:r w:rsidRPr="00A709BC">
        <w:rPr>
          <w:rFonts w:ascii="Verdana" w:hAnsi="Verdana"/>
        </w:rPr>
        <w:t>Es pertinente mencionar que la reducción de las tarifas del impuesto nacional al consumo previstas en los artículos 512-9 y 512-12 del Estatuto Tributario aplica hasta el 31 de diciembre de 2021.</w:t>
      </w:r>
    </w:p>
    <w:p w14:paraId="7E27E817" w14:textId="77777777" w:rsidR="00A709BC" w:rsidRDefault="00A709BC" w:rsidP="00A709BC">
      <w:pPr>
        <w:pStyle w:val="Sinespaciado"/>
        <w:jc w:val="both"/>
        <w:rPr>
          <w:rFonts w:ascii="Verdana" w:hAnsi="Verdana"/>
        </w:rPr>
      </w:pPr>
    </w:p>
    <w:p w14:paraId="7C0C0791" w14:textId="4E6292ED" w:rsidR="0036083D" w:rsidRPr="00A709BC" w:rsidRDefault="00A709BC" w:rsidP="00A709BC">
      <w:pPr>
        <w:pStyle w:val="Sinespaciado"/>
        <w:jc w:val="both"/>
        <w:rPr>
          <w:rFonts w:ascii="Verdana" w:hAnsi="Verdana"/>
        </w:rPr>
      </w:pPr>
      <w:r w:rsidRPr="00A709BC">
        <w:rPr>
          <w:rFonts w:ascii="Verdana" w:hAnsi="Verdana"/>
        </w:rPr>
        <w:t>En los anteriores términos se resuelve su solicitud y finalmente le manifestamos que la Dirección de Impuestos y Aduanas Nacionales-DIAN-, con el fin de facilitar a los contribuyentes, usuarios y público en general el acceso directo a sus pronunciamientos doctrinarios, ha publicado en su página de internet www.dian.gov.co</w:t>
      </w:r>
      <w:r w:rsidRPr="00A709BC">
        <w:rPr>
          <w:rFonts w:ascii="Verdana" w:hAnsi="Verdana"/>
          <w:lang w:val="en-US" w:eastAsia="en-US" w:bidi="en-US"/>
        </w:rPr>
        <w:t xml:space="preserve">, </w:t>
      </w:r>
      <w:r w:rsidRPr="00A709BC">
        <w:rPr>
          <w:rFonts w:ascii="Verdana" w:hAnsi="Verdana"/>
        </w:rPr>
        <w:t>la base de conceptos en materia tributaria, aduanera y cambiaria expedidos desde el año 2001, la cual se puede ingresar por el icono de “Normatividad” -</w:t>
      </w:r>
      <w:r>
        <w:rPr>
          <w:rFonts w:ascii="Verdana" w:hAnsi="Verdana"/>
        </w:rPr>
        <w:t xml:space="preserve"> </w:t>
      </w:r>
      <w:r w:rsidRPr="00A709BC">
        <w:rPr>
          <w:rFonts w:ascii="Verdana" w:hAnsi="Verdana"/>
        </w:rPr>
        <w:t>“Doctrina”</w:t>
      </w:r>
      <w:r w:rsidRPr="00A709BC">
        <w:rPr>
          <w:rFonts w:ascii="Verdana" w:hAnsi="Verdana"/>
        </w:rPr>
        <w:softHyphen/>
        <w:t xml:space="preserve">, dando </w:t>
      </w:r>
      <w:proofErr w:type="spellStart"/>
      <w:r w:rsidRPr="00A709BC">
        <w:rPr>
          <w:rFonts w:ascii="Verdana" w:hAnsi="Verdana"/>
        </w:rPr>
        <w:t>click</w:t>
      </w:r>
      <w:proofErr w:type="spellEnd"/>
      <w:r w:rsidRPr="00A709BC">
        <w:rPr>
          <w:rFonts w:ascii="Verdana" w:hAnsi="Verdana"/>
        </w:rPr>
        <w:t xml:space="preserve"> en el link “Doctrina Dirección de Gestión Jurídica”.</w:t>
      </w:r>
    </w:p>
    <w:p w14:paraId="4E49AA30" w14:textId="77777777" w:rsidR="00A709BC" w:rsidRDefault="00A709BC" w:rsidP="00A709BC">
      <w:pPr>
        <w:pStyle w:val="Sinespaciado"/>
        <w:jc w:val="both"/>
        <w:rPr>
          <w:rFonts w:ascii="Verdana" w:hAnsi="Verdana"/>
        </w:rPr>
      </w:pPr>
    </w:p>
    <w:p w14:paraId="1CF7DBD8" w14:textId="77777777" w:rsidR="00A709BC" w:rsidRDefault="00A709BC" w:rsidP="00A709BC">
      <w:pPr>
        <w:pStyle w:val="Sinespaciado"/>
        <w:jc w:val="both"/>
        <w:rPr>
          <w:rFonts w:ascii="Verdana" w:hAnsi="Verdana"/>
        </w:rPr>
      </w:pPr>
    </w:p>
    <w:p w14:paraId="748B517D" w14:textId="7B12D810" w:rsidR="0036083D" w:rsidRPr="00A709BC" w:rsidRDefault="00A709BC" w:rsidP="00A709BC">
      <w:pPr>
        <w:pStyle w:val="Sinespaciado"/>
        <w:jc w:val="both"/>
        <w:rPr>
          <w:rFonts w:ascii="Verdana" w:hAnsi="Verdana"/>
        </w:rPr>
      </w:pPr>
      <w:r w:rsidRPr="00A709BC">
        <w:rPr>
          <w:rFonts w:ascii="Verdana" w:hAnsi="Verdana"/>
        </w:rPr>
        <w:t>Atentamente,</w:t>
      </w:r>
    </w:p>
    <w:p w14:paraId="69EA2668" w14:textId="77777777" w:rsidR="00A709BC" w:rsidRDefault="00A709BC" w:rsidP="00A709BC">
      <w:pPr>
        <w:pStyle w:val="Sinespaciado"/>
        <w:jc w:val="both"/>
        <w:rPr>
          <w:rFonts w:ascii="Verdana" w:hAnsi="Verdana"/>
        </w:rPr>
      </w:pPr>
    </w:p>
    <w:p w14:paraId="10092390" w14:textId="36AB6FBB" w:rsidR="0036083D" w:rsidRPr="00A709BC" w:rsidRDefault="00A709BC" w:rsidP="00A709BC">
      <w:pPr>
        <w:pStyle w:val="Sinespaciado"/>
        <w:jc w:val="both"/>
        <w:rPr>
          <w:rFonts w:ascii="Verdana" w:hAnsi="Verdana"/>
          <w:b/>
          <w:bCs/>
        </w:rPr>
      </w:pPr>
      <w:r w:rsidRPr="00A709BC">
        <w:rPr>
          <w:rFonts w:ascii="Verdana" w:hAnsi="Verdana"/>
          <w:b/>
          <w:bCs/>
        </w:rPr>
        <w:lastRenderedPageBreak/>
        <w:t>PABLO EMILIO MENDOZA VELILLA</w:t>
      </w:r>
    </w:p>
    <w:p w14:paraId="606D3802" w14:textId="77777777" w:rsidR="00A709BC" w:rsidRDefault="00A709BC" w:rsidP="00A709BC">
      <w:pPr>
        <w:pStyle w:val="Sinespaciado"/>
        <w:jc w:val="both"/>
        <w:rPr>
          <w:rFonts w:ascii="Verdana" w:hAnsi="Verdana"/>
        </w:rPr>
      </w:pPr>
      <w:r w:rsidRPr="00A709BC">
        <w:rPr>
          <w:rFonts w:ascii="Verdana" w:hAnsi="Verdana"/>
        </w:rPr>
        <w:t>Subdirector de Gestión Normativa y Doctrina</w:t>
      </w:r>
    </w:p>
    <w:p w14:paraId="21710419" w14:textId="77777777" w:rsidR="00A709BC" w:rsidRDefault="00A709BC" w:rsidP="00A709BC">
      <w:pPr>
        <w:pStyle w:val="Sinespaciado"/>
        <w:jc w:val="both"/>
        <w:rPr>
          <w:rFonts w:ascii="Verdana" w:hAnsi="Verdana"/>
        </w:rPr>
      </w:pPr>
      <w:r w:rsidRPr="00A709BC">
        <w:rPr>
          <w:rFonts w:ascii="Verdana" w:hAnsi="Verdana"/>
        </w:rPr>
        <w:t>Dirección de Gestión Jurídica</w:t>
      </w:r>
    </w:p>
    <w:p w14:paraId="49A613FE" w14:textId="07213EC0" w:rsidR="0036083D" w:rsidRPr="00A709BC" w:rsidRDefault="00A709BC" w:rsidP="00A709BC">
      <w:pPr>
        <w:pStyle w:val="Sinespaciado"/>
        <w:jc w:val="both"/>
        <w:rPr>
          <w:rFonts w:ascii="Verdana" w:hAnsi="Verdana"/>
        </w:rPr>
      </w:pPr>
      <w:r w:rsidRPr="00A709BC">
        <w:rPr>
          <w:rFonts w:ascii="Verdana" w:hAnsi="Verdana"/>
        </w:rPr>
        <w:t>UAE-DIAN</w:t>
      </w:r>
    </w:p>
    <w:p w14:paraId="2FF5E4EA" w14:textId="77777777" w:rsidR="00A709BC" w:rsidRDefault="00A709BC" w:rsidP="00A709BC">
      <w:pPr>
        <w:pStyle w:val="Sinespaciado"/>
        <w:jc w:val="both"/>
        <w:rPr>
          <w:rFonts w:ascii="Verdana" w:hAnsi="Verdana"/>
        </w:rPr>
      </w:pPr>
      <w:r w:rsidRPr="00A709BC">
        <w:rPr>
          <w:rFonts w:ascii="Verdana" w:hAnsi="Verdana"/>
        </w:rPr>
        <w:t xml:space="preserve">Car. 8 </w:t>
      </w:r>
      <w:proofErr w:type="spellStart"/>
      <w:r w:rsidRPr="00A709BC">
        <w:rPr>
          <w:rFonts w:ascii="Verdana" w:hAnsi="Verdana"/>
        </w:rPr>
        <w:t>N°</w:t>
      </w:r>
      <w:proofErr w:type="spellEnd"/>
      <w:r w:rsidRPr="00A709BC">
        <w:rPr>
          <w:rFonts w:ascii="Verdana" w:hAnsi="Verdana"/>
        </w:rPr>
        <w:t xml:space="preserve"> 6C-38 Piso 4, Edificio San Agustín</w:t>
      </w:r>
    </w:p>
    <w:p w14:paraId="0359D876" w14:textId="1221A64F" w:rsidR="0036083D" w:rsidRPr="00A709BC" w:rsidRDefault="00A709BC" w:rsidP="00A709BC">
      <w:pPr>
        <w:pStyle w:val="Sinespaciado"/>
        <w:jc w:val="both"/>
        <w:rPr>
          <w:rFonts w:ascii="Verdana" w:hAnsi="Verdana"/>
        </w:rPr>
      </w:pPr>
      <w:r w:rsidRPr="00A709BC">
        <w:rPr>
          <w:rFonts w:ascii="Verdana" w:hAnsi="Verdana"/>
        </w:rPr>
        <w:t>Bogotá D.C.</w:t>
      </w:r>
    </w:p>
    <w:sectPr w:rsidR="0036083D" w:rsidRPr="00A709BC" w:rsidSect="00A709BC">
      <w:pgSz w:w="12240" w:h="15840" w:code="1"/>
      <w:pgMar w:top="1701" w:right="1418" w:bottom="1701" w:left="1418" w:header="709" w:footer="125" w:gutter="0"/>
      <w:pgNumType w:start="35"/>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D007B" w14:textId="77777777" w:rsidR="00CD1B17" w:rsidRDefault="00CD1B17">
      <w:r>
        <w:separator/>
      </w:r>
    </w:p>
  </w:endnote>
  <w:endnote w:type="continuationSeparator" w:id="0">
    <w:p w14:paraId="627BC2C4" w14:textId="77777777" w:rsidR="00CD1B17" w:rsidRDefault="00CD1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AB10E" w14:textId="77777777" w:rsidR="00CD1B17" w:rsidRDefault="00CD1B17"/>
  </w:footnote>
  <w:footnote w:type="continuationSeparator" w:id="0">
    <w:p w14:paraId="49A3677F" w14:textId="77777777" w:rsidR="00CD1B17" w:rsidRDefault="00CD1B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44BC7"/>
    <w:multiLevelType w:val="hybridMultilevel"/>
    <w:tmpl w:val="385A50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99E56FF"/>
    <w:multiLevelType w:val="multilevel"/>
    <w:tmpl w:val="8D207106"/>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83D"/>
    <w:rsid w:val="0036083D"/>
    <w:rsid w:val="0050361D"/>
    <w:rsid w:val="00887C37"/>
    <w:rsid w:val="00A709BC"/>
    <w:rsid w:val="00CD1B17"/>
    <w:rsid w:val="00D77E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504A3"/>
  <w15:docId w15:val="{3CA27419-15D7-4D5E-B311-AE88AC6B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2">
    <w:name w:val="Cuerpo del texto (2)_"/>
    <w:basedOn w:val="Fuentedeprrafopredeter"/>
    <w:link w:val="Cuerpodeltexto20"/>
    <w:rPr>
      <w:rFonts w:ascii="Arial" w:eastAsia="Arial" w:hAnsi="Arial" w:cs="Arial"/>
      <w:b w:val="0"/>
      <w:bCs w:val="0"/>
      <w:i w:val="0"/>
      <w:iCs w:val="0"/>
      <w:smallCaps w:val="0"/>
      <w:strike w:val="0"/>
      <w:sz w:val="19"/>
      <w:szCs w:val="19"/>
      <w:u w:val="none"/>
    </w:rPr>
  </w:style>
  <w:style w:type="character" w:customStyle="1" w:styleId="Cuerpodeltexto6">
    <w:name w:val="Cuerpo del texto (6)_"/>
    <w:basedOn w:val="Fuentedeprrafopredeter"/>
    <w:link w:val="Cuerpodeltexto60"/>
    <w:rPr>
      <w:rFonts w:ascii="Arial" w:eastAsia="Arial" w:hAnsi="Arial" w:cs="Arial"/>
      <w:b w:val="0"/>
      <w:bCs w:val="0"/>
      <w:i/>
      <w:iCs/>
      <w:smallCaps w:val="0"/>
      <w:strike w:val="0"/>
      <w:sz w:val="21"/>
      <w:szCs w:val="21"/>
      <w:u w:val="none"/>
    </w:rPr>
  </w:style>
  <w:style w:type="character" w:customStyle="1" w:styleId="Cuerpodeltexto21">
    <w:name w:val="Cuerpo del texto (2)"/>
    <w:basedOn w:val="Cuerpodeltexto2"/>
    <w:rPr>
      <w:rFonts w:ascii="Arial" w:eastAsia="Arial" w:hAnsi="Arial" w:cs="Arial"/>
      <w:b w:val="0"/>
      <w:bCs w:val="0"/>
      <w:i w:val="0"/>
      <w:iCs w:val="0"/>
      <w:smallCaps w:val="0"/>
      <w:strike w:val="0"/>
      <w:color w:val="000000"/>
      <w:spacing w:val="0"/>
      <w:w w:val="100"/>
      <w:position w:val="0"/>
      <w:sz w:val="19"/>
      <w:szCs w:val="19"/>
      <w:u w:val="single"/>
      <w:lang w:val="es-ES" w:eastAsia="es-ES" w:bidi="es-ES"/>
    </w:rPr>
  </w:style>
  <w:style w:type="character" w:customStyle="1" w:styleId="Cuerpodeltexto22">
    <w:name w:val="Cuerpo del texto (2)"/>
    <w:basedOn w:val="Cuerpodeltexto2"/>
    <w:rPr>
      <w:rFonts w:ascii="Arial" w:eastAsia="Arial" w:hAnsi="Arial" w:cs="Arial"/>
      <w:b w:val="0"/>
      <w:bCs w:val="0"/>
      <w:i w:val="0"/>
      <w:iCs w:val="0"/>
      <w:smallCaps w:val="0"/>
      <w:strike w:val="0"/>
      <w:color w:val="000000"/>
      <w:spacing w:val="0"/>
      <w:w w:val="100"/>
      <w:position w:val="0"/>
      <w:sz w:val="19"/>
      <w:szCs w:val="19"/>
      <w:u w:val="single"/>
      <w:lang w:val="en-US" w:eastAsia="en-US" w:bidi="en-US"/>
    </w:rPr>
  </w:style>
  <w:style w:type="character" w:customStyle="1" w:styleId="Cuerpodeltexto220">
    <w:name w:val="Cuerpo del texto (22)_"/>
    <w:basedOn w:val="Fuentedeprrafopredeter"/>
    <w:link w:val="Cuerpodeltexto221"/>
    <w:rPr>
      <w:rFonts w:ascii="Candara" w:eastAsia="Candara" w:hAnsi="Candara" w:cs="Candara"/>
      <w:b w:val="0"/>
      <w:bCs w:val="0"/>
      <w:i w:val="0"/>
      <w:iCs w:val="0"/>
      <w:smallCaps w:val="0"/>
      <w:strike w:val="0"/>
      <w:sz w:val="13"/>
      <w:szCs w:val="13"/>
      <w:u w:val="none"/>
    </w:rPr>
  </w:style>
  <w:style w:type="character" w:customStyle="1" w:styleId="Cuerpodeltexto22Consolas115ptoCursivaEspaciado1pto">
    <w:name w:val="Cuerpo del texto (22) + Consolas;11;5 pto;Cursiva;Espaciado 1 pto"/>
    <w:basedOn w:val="Cuerpodeltexto220"/>
    <w:rPr>
      <w:rFonts w:ascii="Consolas" w:eastAsia="Consolas" w:hAnsi="Consolas" w:cs="Consolas"/>
      <w:b w:val="0"/>
      <w:bCs w:val="0"/>
      <w:i/>
      <w:iCs/>
      <w:smallCaps w:val="0"/>
      <w:strike w:val="0"/>
      <w:color w:val="000000"/>
      <w:spacing w:val="20"/>
      <w:w w:val="100"/>
      <w:position w:val="0"/>
      <w:sz w:val="23"/>
      <w:szCs w:val="23"/>
      <w:u w:val="none"/>
      <w:lang w:val="es-ES" w:eastAsia="es-ES" w:bidi="es-ES"/>
    </w:rPr>
  </w:style>
  <w:style w:type="character" w:customStyle="1" w:styleId="Cuerpodeltexto22Arial">
    <w:name w:val="Cuerpo del texto (22) + Arial"/>
    <w:basedOn w:val="Cuerpodeltexto220"/>
    <w:rPr>
      <w:rFonts w:ascii="Arial" w:eastAsia="Arial" w:hAnsi="Arial" w:cs="Arial"/>
      <w:b w:val="0"/>
      <w:bCs w:val="0"/>
      <w:i w:val="0"/>
      <w:iCs w:val="0"/>
      <w:smallCaps w:val="0"/>
      <w:strike w:val="0"/>
      <w:color w:val="000000"/>
      <w:spacing w:val="0"/>
      <w:w w:val="100"/>
      <w:position w:val="0"/>
      <w:sz w:val="13"/>
      <w:szCs w:val="13"/>
      <w:u w:val="none"/>
      <w:lang w:val="es-ES" w:eastAsia="es-ES" w:bidi="es-ES"/>
    </w:rPr>
  </w:style>
  <w:style w:type="character" w:customStyle="1" w:styleId="Cuerpodeltexto23">
    <w:name w:val="Cuerpo del texto (23)_"/>
    <w:basedOn w:val="Fuentedeprrafopredeter"/>
    <w:link w:val="Cuerpodeltexto230"/>
    <w:rPr>
      <w:rFonts w:ascii="Courier New" w:eastAsia="Courier New" w:hAnsi="Courier New" w:cs="Courier New"/>
      <w:b w:val="0"/>
      <w:bCs w:val="0"/>
      <w:i/>
      <w:iCs/>
      <w:smallCaps w:val="0"/>
      <w:strike w:val="0"/>
      <w:spacing w:val="-20"/>
      <w:sz w:val="30"/>
      <w:szCs w:val="30"/>
      <w:u w:val="none"/>
    </w:rPr>
  </w:style>
  <w:style w:type="character" w:customStyle="1" w:styleId="Cuerpodeltexto23Arial115ptoSincursivaEspaciado0pto">
    <w:name w:val="Cuerpo del texto (23) + Arial;11;5 pto;Sin cursiva;Espaciado 0 pto"/>
    <w:basedOn w:val="Cuerpodeltexto23"/>
    <w:rPr>
      <w:rFonts w:ascii="Arial" w:eastAsia="Arial" w:hAnsi="Arial" w:cs="Arial"/>
      <w:b w:val="0"/>
      <w:bCs w:val="0"/>
      <w:i/>
      <w:iCs/>
      <w:smallCaps w:val="0"/>
      <w:strike w:val="0"/>
      <w:color w:val="000000"/>
      <w:spacing w:val="0"/>
      <w:w w:val="100"/>
      <w:position w:val="0"/>
      <w:sz w:val="23"/>
      <w:szCs w:val="23"/>
      <w:u w:val="none"/>
      <w:lang w:val="es-ES" w:eastAsia="es-ES" w:bidi="es-ES"/>
    </w:rPr>
  </w:style>
  <w:style w:type="character" w:customStyle="1" w:styleId="Cuerpodeltexto23Candara75ptoSincursivaVersalesEspaciado0pto">
    <w:name w:val="Cuerpo del texto (23) + Candara;7;5 pto;Sin cursiva;Versales;Espaciado 0 pto"/>
    <w:basedOn w:val="Cuerpodeltexto23"/>
    <w:rPr>
      <w:rFonts w:ascii="Candara" w:eastAsia="Candara" w:hAnsi="Candara" w:cs="Candara"/>
      <w:b w:val="0"/>
      <w:bCs w:val="0"/>
      <w:i/>
      <w:iCs/>
      <w:smallCaps/>
      <w:strike w:val="0"/>
      <w:color w:val="000000"/>
      <w:spacing w:val="0"/>
      <w:w w:val="100"/>
      <w:position w:val="0"/>
      <w:sz w:val="15"/>
      <w:szCs w:val="15"/>
      <w:u w:val="none"/>
      <w:lang w:val="es-ES" w:eastAsia="es-ES" w:bidi="es-ES"/>
    </w:rPr>
  </w:style>
  <w:style w:type="character" w:customStyle="1" w:styleId="Cuerpodeltexto16">
    <w:name w:val="Cuerpo del texto (16)_"/>
    <w:basedOn w:val="Fuentedeprrafopredeter"/>
    <w:link w:val="Cuerpodeltexto160"/>
    <w:rPr>
      <w:rFonts w:ascii="Arial" w:eastAsia="Arial" w:hAnsi="Arial" w:cs="Arial"/>
      <w:b w:val="0"/>
      <w:bCs w:val="0"/>
      <w:i w:val="0"/>
      <w:iCs w:val="0"/>
      <w:smallCaps w:val="0"/>
      <w:strike w:val="0"/>
      <w:sz w:val="13"/>
      <w:szCs w:val="13"/>
      <w:u w:val="none"/>
    </w:rPr>
  </w:style>
  <w:style w:type="character" w:customStyle="1" w:styleId="Cuerpodeltexto16Consolas7ptoEspaciado0pto">
    <w:name w:val="Cuerpo del texto (16) + Consolas;7 pto;Espaciado 0 pto"/>
    <w:basedOn w:val="Cuerpodeltexto16"/>
    <w:rPr>
      <w:rFonts w:ascii="Consolas" w:eastAsia="Consolas" w:hAnsi="Consolas" w:cs="Consolas"/>
      <w:b w:val="0"/>
      <w:bCs w:val="0"/>
      <w:i w:val="0"/>
      <w:iCs w:val="0"/>
      <w:smallCaps w:val="0"/>
      <w:strike w:val="0"/>
      <w:color w:val="000000"/>
      <w:spacing w:val="-10"/>
      <w:w w:val="100"/>
      <w:position w:val="0"/>
      <w:sz w:val="14"/>
      <w:szCs w:val="14"/>
      <w:u w:val="none"/>
      <w:lang w:val="es-ES" w:eastAsia="es-ES" w:bidi="es-ES"/>
    </w:rPr>
  </w:style>
  <w:style w:type="character" w:customStyle="1" w:styleId="Cuerpodeltexto3">
    <w:name w:val="Cuerpo del texto (3)_"/>
    <w:basedOn w:val="Fuentedeprrafopredeter"/>
    <w:link w:val="Cuerpodeltexto30"/>
    <w:rPr>
      <w:rFonts w:ascii="Arial" w:eastAsia="Arial" w:hAnsi="Arial" w:cs="Arial"/>
      <w:b/>
      <w:bCs/>
      <w:i w:val="0"/>
      <w:iCs w:val="0"/>
      <w:smallCaps w:val="0"/>
      <w:strike w:val="0"/>
      <w:sz w:val="19"/>
      <w:szCs w:val="19"/>
      <w:u w:val="none"/>
    </w:rPr>
  </w:style>
  <w:style w:type="paragraph" w:customStyle="1" w:styleId="Cuerpodeltexto20">
    <w:name w:val="Cuerpo del texto (2)"/>
    <w:basedOn w:val="Normal"/>
    <w:link w:val="Cuerpodeltexto2"/>
    <w:pPr>
      <w:shd w:val="clear" w:color="auto" w:fill="FFFFFF"/>
      <w:spacing w:after="420" w:line="0" w:lineRule="atLeast"/>
      <w:ind w:hanging="400"/>
      <w:jc w:val="both"/>
    </w:pPr>
    <w:rPr>
      <w:rFonts w:ascii="Arial" w:eastAsia="Arial" w:hAnsi="Arial" w:cs="Arial"/>
      <w:sz w:val="19"/>
      <w:szCs w:val="19"/>
    </w:rPr>
  </w:style>
  <w:style w:type="paragraph" w:customStyle="1" w:styleId="Cuerpodeltexto60">
    <w:name w:val="Cuerpo del texto (6)"/>
    <w:basedOn w:val="Normal"/>
    <w:link w:val="Cuerpodeltexto6"/>
    <w:pPr>
      <w:shd w:val="clear" w:color="auto" w:fill="FFFFFF"/>
      <w:spacing w:before="180" w:after="180" w:line="226" w:lineRule="exact"/>
      <w:jc w:val="both"/>
    </w:pPr>
    <w:rPr>
      <w:rFonts w:ascii="Arial" w:eastAsia="Arial" w:hAnsi="Arial" w:cs="Arial"/>
      <w:i/>
      <w:iCs/>
      <w:sz w:val="21"/>
      <w:szCs w:val="21"/>
    </w:rPr>
  </w:style>
  <w:style w:type="paragraph" w:customStyle="1" w:styleId="Cuerpodeltexto221">
    <w:name w:val="Cuerpo del texto (22)"/>
    <w:basedOn w:val="Normal"/>
    <w:link w:val="Cuerpodeltexto220"/>
    <w:pPr>
      <w:shd w:val="clear" w:color="auto" w:fill="FFFFFF"/>
      <w:spacing w:before="180" w:line="173" w:lineRule="exact"/>
      <w:ind w:hanging="800"/>
    </w:pPr>
    <w:rPr>
      <w:rFonts w:ascii="Candara" w:eastAsia="Candara" w:hAnsi="Candara" w:cs="Candara"/>
      <w:sz w:val="13"/>
      <w:szCs w:val="13"/>
    </w:rPr>
  </w:style>
  <w:style w:type="paragraph" w:customStyle="1" w:styleId="Cuerpodeltexto230">
    <w:name w:val="Cuerpo del texto (23)"/>
    <w:basedOn w:val="Normal"/>
    <w:link w:val="Cuerpodeltexto23"/>
    <w:pPr>
      <w:shd w:val="clear" w:color="auto" w:fill="FFFFFF"/>
      <w:spacing w:after="60" w:line="0" w:lineRule="atLeast"/>
    </w:pPr>
    <w:rPr>
      <w:rFonts w:ascii="Courier New" w:eastAsia="Courier New" w:hAnsi="Courier New" w:cs="Courier New"/>
      <w:i/>
      <w:iCs/>
      <w:spacing w:val="-20"/>
      <w:sz w:val="30"/>
      <w:szCs w:val="30"/>
    </w:rPr>
  </w:style>
  <w:style w:type="paragraph" w:customStyle="1" w:styleId="Cuerpodeltexto160">
    <w:name w:val="Cuerpo del texto (16)"/>
    <w:basedOn w:val="Normal"/>
    <w:link w:val="Cuerpodeltexto16"/>
    <w:pPr>
      <w:shd w:val="clear" w:color="auto" w:fill="FFFFFF"/>
      <w:spacing w:before="180" w:line="178" w:lineRule="exact"/>
      <w:jc w:val="both"/>
    </w:pPr>
    <w:rPr>
      <w:rFonts w:ascii="Arial" w:eastAsia="Arial" w:hAnsi="Arial" w:cs="Arial"/>
      <w:sz w:val="13"/>
      <w:szCs w:val="13"/>
    </w:rPr>
  </w:style>
  <w:style w:type="paragraph" w:customStyle="1" w:styleId="Cuerpodeltexto30">
    <w:name w:val="Cuerpo del texto (3)"/>
    <w:basedOn w:val="Normal"/>
    <w:link w:val="Cuerpodeltexto3"/>
    <w:pPr>
      <w:shd w:val="clear" w:color="auto" w:fill="FFFFFF"/>
      <w:spacing w:before="180" w:after="180" w:line="226" w:lineRule="exact"/>
      <w:ind w:hanging="720"/>
      <w:jc w:val="both"/>
    </w:pPr>
    <w:rPr>
      <w:rFonts w:ascii="Arial" w:eastAsia="Arial" w:hAnsi="Arial" w:cs="Arial"/>
      <w:b/>
      <w:bCs/>
      <w:sz w:val="19"/>
      <w:szCs w:val="19"/>
    </w:rPr>
  </w:style>
  <w:style w:type="paragraph" w:styleId="Sinespaciado">
    <w:name w:val="No Spacing"/>
    <w:uiPriority w:val="1"/>
    <w:qFormat/>
    <w:rsid w:val="00A709B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646</Words>
  <Characters>3554</Characters>
  <Application>Microsoft Office Word</Application>
  <DocSecurity>0</DocSecurity>
  <Lines>29</Lines>
  <Paragraphs>8</Paragraphs>
  <ScaleCrop>false</ScaleCrop>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RMARTINQ</dc:creator>
  <cp:keywords/>
  <cp:lastModifiedBy>Guillermo Alzate Duque</cp:lastModifiedBy>
  <cp:revision>2</cp:revision>
  <dcterms:created xsi:type="dcterms:W3CDTF">2021-04-22T13:32:00Z</dcterms:created>
  <dcterms:modified xsi:type="dcterms:W3CDTF">2021-04-22T13:32:00Z</dcterms:modified>
</cp:coreProperties>
</file>