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type="tile"/>
    </v:background>
  </w:background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0"/>
      </w:tblGrid>
      <w:tr w:rsidR="006A17ED">
        <w:trPr>
          <w:divId w:val="195497050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0"/>
            </w:tblGrid>
            <w:tr w:rsidR="006A17ED">
              <w:trPr>
                <w:tblCellSpacing w:w="0" w:type="dxa"/>
              </w:trPr>
              <w:tc>
                <w:tcPr>
                  <w:tcW w:w="14700" w:type="dxa"/>
                  <w:hideMark/>
                </w:tcPr>
                <w:tbl>
                  <w:tblPr>
                    <w:tblW w:w="147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"/>
                    <w:gridCol w:w="2114"/>
                    <w:gridCol w:w="672"/>
                    <w:gridCol w:w="673"/>
                    <w:gridCol w:w="673"/>
                    <w:gridCol w:w="673"/>
                    <w:gridCol w:w="673"/>
                    <w:gridCol w:w="673"/>
                    <w:gridCol w:w="8505"/>
                    <w:gridCol w:w="20"/>
                  </w:tblGrid>
                  <w:tr w:rsidR="006A17ED" w:rsidTr="00F74B99">
                    <w:trPr>
                      <w:trHeight w:val="660"/>
                      <w:tblCellSpacing w:w="0" w:type="dxa"/>
                    </w:trPr>
                    <w:tc>
                      <w:tcPr>
                        <w:tcW w:w="45" w:type="dxa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bottom"/>
                      </w:tcPr>
                      <w:p w:rsidR="006A17ED" w:rsidRDefault="006A17ED">
                        <w:pPr>
                          <w:pStyle w:val="NormalWeb"/>
                          <w:spacing w:after="0"/>
                        </w:pPr>
                      </w:p>
                    </w:tc>
                    <w:tc>
                      <w:tcPr>
                        <w:tcW w:w="2115" w:type="dxa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bottom"/>
                      </w:tcPr>
                      <w:p w:rsidR="006A17ED" w:rsidRDefault="006A17ED">
                        <w:pPr>
                          <w:pStyle w:val="NormalWeb"/>
                          <w:spacing w:after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A17ED" w:rsidRDefault="006A17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bottom"/>
                      </w:tcPr>
                      <w:p w:rsidR="006A17ED" w:rsidRDefault="006A17ED">
                        <w:pPr>
                          <w:pStyle w:val="NormalWeb"/>
                          <w:spacing w:after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ECEDEE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A17ED" w:rsidRDefault="006A17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bottom"/>
                      </w:tcPr>
                      <w:p w:rsidR="006A17ED" w:rsidRDefault="006A17ED">
                        <w:pPr>
                          <w:pStyle w:val="NormalWeb"/>
                          <w:spacing w:after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ECEDEE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A17ED" w:rsidRDefault="006A17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bottom"/>
                      </w:tcPr>
                      <w:p w:rsidR="006A17ED" w:rsidRDefault="006A17ED">
                        <w:pPr>
                          <w:pStyle w:val="NormalWeb"/>
                          <w:spacing w:after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ECEDEE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5" w:type="dxa"/>
                        <w:vAlign w:val="center"/>
                      </w:tcPr>
                      <w:p w:rsidR="006A17ED" w:rsidRDefault="006A17ED">
                        <w:pPr>
                          <w:pStyle w:val="NormalWeb"/>
                          <w:spacing w:after="0"/>
                          <w:jc w:val="right"/>
                          <w:rPr>
                            <w:rFonts w:ascii="Segoe UI" w:hAnsi="Segoe UI" w:cs="Segoe UI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</w:tcPr>
                      <w:p w:rsidR="006A17ED" w:rsidRDefault="006A17ED">
                        <w:pPr>
                          <w:pStyle w:val="z-Finaldelformulario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6A17ED" w:rsidTr="00F74B99">
                    <w:trPr>
                      <w:gridAfter w:val="1"/>
                      <w:wAfter w:w="20" w:type="dxa"/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vAlign w:val="center"/>
                      </w:tcPr>
                      <w:p w:rsidR="006A17ED" w:rsidRDefault="006A17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6A17ED" w:rsidRDefault="006A17ED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14445"/>
            </w:tblGrid>
            <w:tr w:rsidR="006A17ED">
              <w:trPr>
                <w:trHeight w:val="120"/>
                <w:tblCellSpacing w:w="0" w:type="dxa"/>
              </w:trPr>
              <w:tc>
                <w:tcPr>
                  <w:tcW w:w="120" w:type="dxa"/>
                  <w:hideMark/>
                </w:tcPr>
                <w:p w:rsidR="006A17ED" w:rsidRDefault="008B6FE0">
                  <w:pPr>
                    <w:spacing w:line="12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04403C2B" wp14:editId="2F51033B">
                        <wp:extent cx="76200" cy="9525"/>
                        <wp:effectExtent l="0" t="0" r="0" b="0"/>
                        <wp:docPr id="15" name="Imagen 15" descr="C:\Users\CENTRONACIONALDEESTU\Documents\SEMINARIOS DE 2014\SEMINARIO NOVIEMBRE DE 2014\OFICIO 058303 de OCTUBRE 10 DE 2014- PAGOS A PARAISOS FISCALES NO DEDUCIBLES_files\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CENTRONACIONALDEESTU\Documents\SEMINARIOS DE 2014\SEMINARIO NOVIEMBRE DE 2014\OFICIO 058303 de OCTUBRE 10 DE 2014- PAGOS A PARAISOS FISCALES NO DEDUCIBLES_files\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17ED" w:rsidRDefault="006A17ED">
                  <w:pPr>
                    <w:rPr>
                      <w:rFonts w:eastAsia="Times New Roman"/>
                      <w:sz w:val="12"/>
                    </w:rPr>
                  </w:pPr>
                </w:p>
              </w:tc>
            </w:tr>
            <w:tr w:rsidR="006A17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445" w:type="dxa"/>
                  <w:hideMark/>
                </w:tcPr>
                <w:tbl>
                  <w:tblPr>
                    <w:tblW w:w="144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45"/>
                  </w:tblGrid>
                  <w:tr w:rsidR="006A17ED" w:rsidTr="00F74B99">
                    <w:trPr>
                      <w:tblCellSpacing w:w="0" w:type="dxa"/>
                    </w:trPr>
                    <w:tc>
                      <w:tcPr>
                        <w:tcW w:w="14445" w:type="dxa"/>
                        <w:vAlign w:val="center"/>
                      </w:tcPr>
                      <w:p w:rsidR="006A17ED" w:rsidRDefault="006A17ED">
                        <w:pPr>
                          <w:pStyle w:val="NormalWeb"/>
                          <w:spacing w:after="0"/>
                          <w:rPr>
                            <w:rFonts w:ascii="Segoe UI" w:hAnsi="Segoe UI" w:cs="Segoe UI"/>
                            <w:color w:val="00478E"/>
                            <w:sz w:val="83"/>
                            <w:szCs w:val="83"/>
                          </w:rPr>
                        </w:pPr>
                      </w:p>
                    </w:tc>
                  </w:tr>
                  <w:tr w:rsidR="006A17ED" w:rsidTr="00F74B99">
                    <w:trPr>
                      <w:tblCellSpacing w:w="0" w:type="dxa"/>
                    </w:trPr>
                    <w:tc>
                      <w:tcPr>
                        <w:tcW w:w="14445" w:type="dxa"/>
                        <w:vAlign w:val="center"/>
                      </w:tcPr>
                      <w:p w:rsidR="006A17ED" w:rsidRDefault="006A17ED">
                        <w:pPr>
                          <w:pStyle w:val="NormalWeb"/>
                          <w:spacing w:after="0"/>
                          <w:rPr>
                            <w:rFonts w:ascii="Segoe UI" w:hAnsi="Segoe UI" w:cs="Segoe UI"/>
                            <w:color w:val="4D4D4D"/>
                            <w:sz w:val="39"/>
                            <w:szCs w:val="39"/>
                          </w:rPr>
                        </w:pPr>
                      </w:p>
                    </w:tc>
                  </w:tr>
                  <w:tr w:rsidR="006A17ED" w:rsidTr="00F74B99">
                    <w:trPr>
                      <w:tblCellSpacing w:w="0" w:type="dxa"/>
                    </w:trPr>
                    <w:tc>
                      <w:tcPr>
                        <w:tcW w:w="14445" w:type="dxa"/>
                        <w:tcMar>
                          <w:top w:w="0" w:type="dxa"/>
                          <w:left w:w="60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17ED" w:rsidRDefault="006A17ED">
                        <w:pPr>
                          <w:pStyle w:val="NormalWeb"/>
                          <w:spacing w:after="0"/>
                        </w:pPr>
                      </w:p>
                    </w:tc>
                  </w:tr>
                  <w:tr w:rsidR="006A17ED" w:rsidTr="00F74B99">
                    <w:trPr>
                      <w:tblCellSpacing w:w="0" w:type="dxa"/>
                    </w:trPr>
                    <w:tc>
                      <w:tcPr>
                        <w:tcW w:w="14445" w:type="dxa"/>
                        <w:vAlign w:val="center"/>
                      </w:tcPr>
                      <w:p w:rsidR="006A17ED" w:rsidRDefault="006A17ED">
                        <w:pPr>
                          <w:pStyle w:val="NormalWeb"/>
                          <w:spacing w:after="0"/>
                          <w:rPr>
                            <w:rFonts w:ascii="Segoe UI" w:hAnsi="Segoe UI" w:cs="Segoe UI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6A17ED" w:rsidRDefault="006A17ED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14355"/>
            </w:tblGrid>
            <w:tr w:rsidR="006A17ED">
              <w:trPr>
                <w:trHeight w:val="435"/>
                <w:tblCellSpacing w:w="0" w:type="dxa"/>
              </w:trPr>
              <w:tc>
                <w:tcPr>
                  <w:tcW w:w="120" w:type="dxa"/>
                  <w:hideMark/>
                </w:tcPr>
                <w:p w:rsidR="006A17ED" w:rsidRDefault="008B6F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1F5BE75" wp14:editId="5B98680B">
                        <wp:extent cx="76200" cy="9525"/>
                        <wp:effectExtent l="0" t="0" r="0" b="0"/>
                        <wp:docPr id="17" name="Imagen 17" descr="C:\Users\CENTRONACIONALDEESTU\Documents\SEMINARIOS DE 2014\SEMINARIO NOVIEMBRE DE 2014\OFICIO 058303 de OCTUBRE 10 DE 2014- PAGOS A PARAISOS FISCALES NO DEDUCIBLES_files\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CENTRONACIONALDEESTU\Documents\SEMINARIOS DE 2014\SEMINARIO NOVIEMBRE DE 2014\OFICIO 058303 de OCTUBRE 10 DE 2014- PAGOS A PARAISOS FISCALES NO DEDUCIBLES_files\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</w:tr>
            <w:tr w:rsidR="006A17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17ED" w:rsidRDefault="006A17ED" w:rsidP="00F74B9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340" w:type="dxa"/>
                  <w:hideMark/>
                </w:tcPr>
                <w:tbl>
                  <w:tblPr>
                    <w:tblW w:w="1435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35"/>
                    <w:gridCol w:w="4020"/>
                  </w:tblGrid>
                  <w:tr w:rsidR="006A17ED">
                    <w:trPr>
                      <w:tblCellSpacing w:w="0" w:type="dxa"/>
                    </w:trPr>
                    <w:tc>
                      <w:tcPr>
                        <w:tcW w:w="10335" w:type="dxa"/>
                        <w:vAlign w:val="center"/>
                        <w:hideMark/>
                      </w:tcPr>
                      <w:p w:rsidR="006A17ED" w:rsidRDefault="006A17ED">
                        <w:pPr>
                          <w:pStyle w:val="NormalWeb"/>
                          <w:spacing w:after="0"/>
                          <w:rPr>
                            <w:rFonts w:ascii="Segoe UI" w:hAnsi="Segoe UI" w:cs="Segoe UI"/>
                            <w:b/>
                            <w:bCs/>
                            <w:color w:val="00478E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17ED" w:rsidRDefault="006A17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6A17E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6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A17ED" w:rsidRDefault="008B6FE0">
                        <w:pPr>
                          <w:pStyle w:val="NormalWeb"/>
                          <w:spacing w:after="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DC4A29" wp14:editId="1E15CA68">
                              <wp:extent cx="180975" cy="95250"/>
                              <wp:effectExtent l="0" t="0" r="9525" b="0"/>
                              <wp:docPr id="19" name="Picture90" descr="Trn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90" descr="Trn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A17E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b/>
                            <w:color w:val="0000FF"/>
                            <w:sz w:val="28"/>
                            <w:szCs w:val="22"/>
                            <w:lang w:val="es-MX"/>
                          </w:rPr>
                          <w:t>OFICIO No. 058303</w:t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b/>
                            <w:color w:val="0000FF"/>
                            <w:sz w:val="28"/>
                            <w:szCs w:val="22"/>
                            <w:lang w:val="es-MX"/>
                          </w:rPr>
                          <w:t>10-10-2014</w:t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b/>
                            <w:color w:val="0000FF"/>
                            <w:sz w:val="28"/>
                            <w:szCs w:val="22"/>
                            <w:lang w:val="es-MX"/>
                          </w:rPr>
                          <w:t>DIAN</w:t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b/>
                            <w:color w:val="0000FF"/>
                            <w:lang w:val="es-MX"/>
                          </w:rPr>
                          <w:t> </w:t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b/>
                            <w:color w:val="0000FF"/>
                            <w:lang w:val="es-MX"/>
                          </w:rPr>
                          <w:t> </w:t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noProof/>
                          </w:rPr>
                          <w:drawing>
                            <wp:inline distT="0" distB="0" distL="0" distR="0" wp14:anchorId="4502C482" wp14:editId="16399492">
                              <wp:extent cx="6457950" cy="9096375"/>
                              <wp:effectExtent l="0" t="0" r="0" b="9525"/>
                              <wp:docPr id="20" name="Imagen 20" descr="C:\Users\CENTRONACIONALDEESTU\Documents\SEMINARIOS DE 2014\SEMINARIO NOVIEMBRE DE 2014\OFICIO 058303 de OCTUBRE 10 DE 2014- PAGOS A PARAISOS FISCALES NO DEDUCIBLES_files\24901-img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:\Users\CENTRONACIONALDEESTU\Documents\SEMINARIOS DE 2014\SEMINARIO NOVIEMBRE DE 2014\OFICIO 058303 de OCTUBRE 10 DE 2014- PAGOS A PARAISOS FISCALES NO DEDUCIBLES_files\24901-img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7950" cy="909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noProof/>
                          </w:rPr>
                          <w:drawing>
                            <wp:inline distT="0" distB="0" distL="0" distR="0" wp14:anchorId="3A055F09" wp14:editId="7B1BA65F">
                              <wp:extent cx="6457950" cy="9096375"/>
                              <wp:effectExtent l="0" t="0" r="0" b="9525"/>
                              <wp:docPr id="21" name="Imagen 21" descr="C:\Users\CENTRONACIONALDEESTU\Documents\SEMINARIOS DE 2014\SEMINARIO NOVIEMBRE DE 2014\OFICIO 058303 de OCTUBRE 10 DE 2014- PAGOS A PARAISOS FISCALES NO DEDUCIBLES_files\24901-img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:\Users\CENTRONACIONALDEESTU\Documents\SEMINARIOS DE 2014\SEMINARIO NOVIEMBRE DE 2014\OFICIO 058303 de OCTUBRE 10 DE 2014- PAGOS A PARAISOS FISCALES NO DEDUCIBLES_files\24901-img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7950" cy="909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noProof/>
                          </w:rPr>
                          <w:drawing>
                            <wp:inline distT="0" distB="0" distL="0" distR="0" wp14:anchorId="6ECA7D00" wp14:editId="692A57D1">
                              <wp:extent cx="6448425" cy="9105900"/>
                              <wp:effectExtent l="0" t="0" r="9525" b="0"/>
                              <wp:docPr id="22" name="Imagen 22" descr="C:\Users\CENTRONACIONALDEESTU\Documents\SEMINARIOS DE 2014\SEMINARIO NOVIEMBRE DE 2014\OFICIO 058303 de OCTUBRE 10 DE 2014- PAGOS A PARAISOS FISCALES NO DEDUCIBLES_files\24901-img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:\Users\CENTRONACIONALDEESTU\Documents\SEMINARIOS DE 2014\SEMINARIO NOVIEMBRE DE 2014\OFICIO 058303 de OCTUBRE 10 DE 2014- PAGOS A PARAISOS FISCALES NO DEDUCIBLES_files\24901-img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48425" cy="910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noProof/>
                          </w:rPr>
                          <w:drawing>
                            <wp:inline distT="0" distB="0" distL="0" distR="0" wp14:anchorId="1877DFA5" wp14:editId="49CB73F0">
                              <wp:extent cx="6438900" cy="9105900"/>
                              <wp:effectExtent l="0" t="0" r="0" b="0"/>
                              <wp:docPr id="23" name="Imagen 23" descr="C:\Users\CENTRONACIONALDEESTU\Documents\SEMINARIOS DE 2014\SEMINARIO NOVIEMBRE DE 2014\OFICIO 058303 de OCTUBRE 10 DE 2014- PAGOS A PARAISOS FISCALES NO DEDUCIBLES_files\24901-img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:\Users\CENTRONACIONALDEESTU\Documents\SEMINARIOS DE 2014\SEMINARIO NOVIEMBRE DE 2014\OFICIO 058303 de OCTUBRE 10 DE 2014- PAGOS A PARAISOS FISCALES NO DEDUCIBLES_files\24901-img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910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17ED" w:rsidRDefault="008B6FE0">
                        <w:pPr>
                          <w:jc w:val="center"/>
                        </w:pPr>
                        <w:r>
                          <w:rPr>
                            <w:rFonts w:ascii="Segoe UI" w:hAnsi="Segoe UI" w:cs="Segoe UI"/>
                            <w:lang w:val="es-MX"/>
                          </w:rPr>
                          <w:t> </w:t>
                        </w:r>
                      </w:p>
                      <w:p w:rsidR="006A17ED" w:rsidRDefault="008B6FE0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6A17ED" w:rsidRDefault="006A17ED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8040"/>
            </w:tblGrid>
            <w:tr w:rsidR="006A17ED" w:rsidTr="00F74B99">
              <w:trPr>
                <w:trHeight w:val="495"/>
                <w:tblCellSpacing w:w="0" w:type="dxa"/>
              </w:trPr>
              <w:tc>
                <w:tcPr>
                  <w:tcW w:w="120" w:type="dxa"/>
                  <w:hideMark/>
                </w:tcPr>
                <w:p w:rsidR="006A17ED" w:rsidRDefault="008B6F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29DE53AE" wp14:editId="513D05E3">
                        <wp:extent cx="76200" cy="9525"/>
                        <wp:effectExtent l="0" t="0" r="0" b="0"/>
                        <wp:docPr id="24" name="Imagen 24" descr="C:\Users\CENTRONACIONALDEESTU\Documents\SEMINARIOS DE 2014\SEMINARIO NOVIEMBRE DE 2014\OFICIO 058303 de OCTUBRE 10 DE 2014- PAGOS A PARAISOS FISCALES NO DEDUCIBLES_files\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CENTRONACIONALDEESTU\Documents\SEMINARIOS DE 2014\SEMINARIO NOVIEMBRE DE 2014\OFICIO 058303 de OCTUBRE 10 DE 2014- PAGOS A PARAISOS FISCALES NO DEDUCIBLES_files\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</w:tr>
            <w:tr w:rsidR="006A17ED" w:rsidTr="00F74B9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17ED" w:rsidRDefault="006A17ED" w:rsidP="00F74B9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040" w:type="dxa"/>
                  <w:hideMark/>
                </w:tcPr>
                <w:p w:rsidR="006A17ED" w:rsidRDefault="008B6FE0">
                  <w:pPr>
                    <w:pStyle w:val="textoceta"/>
                    <w:spacing w:after="0"/>
                    <w:jc w:val="center"/>
                  </w:pPr>
                  <w:r>
                    <w:t> </w:t>
                  </w:r>
                </w:p>
              </w:tc>
            </w:tr>
          </w:tbl>
          <w:p w:rsidR="006A17ED" w:rsidRDefault="006A17ED">
            <w:pPr>
              <w:rPr>
                <w:rFonts w:eastAsia="Times New Roman"/>
                <w:vanish/>
              </w:rPr>
            </w:pPr>
          </w:p>
          <w:tbl>
            <w:tblPr>
              <w:tblW w:w="14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5"/>
            </w:tblGrid>
            <w:tr w:rsidR="006A17ED">
              <w:trPr>
                <w:trHeight w:val="3225"/>
                <w:tblCellSpacing w:w="0" w:type="dxa"/>
              </w:trPr>
              <w:tc>
                <w:tcPr>
                  <w:tcW w:w="0" w:type="auto"/>
                  <w:hideMark/>
                </w:tcPr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</w:tr>
            <w:tr w:rsidR="006A17ED">
              <w:trPr>
                <w:trHeight w:val="1170"/>
                <w:tblCellSpacing w:w="0" w:type="dxa"/>
                <w:hidden/>
              </w:trPr>
              <w:tc>
                <w:tcPr>
                  <w:tcW w:w="14565" w:type="dxa"/>
                  <w:hideMark/>
                </w:tcPr>
                <w:tbl>
                  <w:tblPr>
                    <w:tblW w:w="14565" w:type="dxa"/>
                    <w:tblCellSpacing w:w="0" w:type="dxa"/>
                    <w:shd w:val="clear" w:color="auto" w:fill="00478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65"/>
                  </w:tblGrid>
                  <w:tr w:rsidR="006A17ED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00478E"/>
                        <w:hideMark/>
                      </w:tcPr>
                      <w:p w:rsidR="006A17ED" w:rsidRDefault="006A17E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p w:rsidR="006A17ED" w:rsidRDefault="006A17E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95"/>
                        </w:tblGrid>
                        <w:tr w:rsidR="006A17ED">
                          <w:trPr>
                            <w:tblCellSpacing w:w="0" w:type="dxa"/>
                          </w:trPr>
                          <w:tc>
                            <w:tcPr>
                              <w:tcW w:w="8895" w:type="dxa"/>
                              <w:hideMark/>
                            </w:tcPr>
                            <w:p w:rsidR="006A17ED" w:rsidRDefault="006A1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6A17ED" w:rsidRDefault="006A17E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65"/>
                        </w:tblGrid>
                        <w:tr w:rsidR="006A17ED">
                          <w:trPr>
                            <w:tblCellSpacing w:w="0" w:type="dxa"/>
                          </w:trPr>
                          <w:tc>
                            <w:tcPr>
                              <w:tcW w:w="14565" w:type="dxa"/>
                              <w:hideMark/>
                            </w:tcPr>
                            <w:p w:rsidR="006A17ED" w:rsidRDefault="006A1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6A17ED" w:rsidRDefault="006A17E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40"/>
                        </w:tblGrid>
                        <w:tr w:rsidR="006A17ED">
                          <w:trPr>
                            <w:tblCellSpacing w:w="0" w:type="dxa"/>
                          </w:trPr>
                          <w:tc>
                            <w:tcPr>
                              <w:tcW w:w="13740" w:type="dxa"/>
                              <w:hideMark/>
                            </w:tcPr>
                            <w:p w:rsidR="006A17ED" w:rsidRDefault="006A1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6A17ED" w:rsidRDefault="006A17E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:rsidR="006A17ED" w:rsidRDefault="006A17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6A17ED" w:rsidRDefault="006A17ED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6A17ED">
              <w:trPr>
                <w:trHeight w:val="30"/>
                <w:tblCellSpacing w:w="0" w:type="dxa"/>
              </w:trPr>
              <w:tc>
                <w:tcPr>
                  <w:tcW w:w="0" w:type="auto"/>
                  <w:hideMark/>
                </w:tcPr>
                <w:p w:rsidR="006A17ED" w:rsidRDefault="006A17ED">
                  <w:pPr>
                    <w:rPr>
                      <w:rFonts w:eastAsia="Times New Roman"/>
                      <w:sz w:val="4"/>
                    </w:rPr>
                  </w:pPr>
                </w:p>
              </w:tc>
            </w:tr>
            <w:tr w:rsidR="006A17ED">
              <w:trPr>
                <w:tblCellSpacing w:w="0" w:type="dxa"/>
              </w:trPr>
              <w:tc>
                <w:tcPr>
                  <w:tcW w:w="14700" w:type="dxa"/>
                  <w:hideMark/>
                </w:tcPr>
                <w:p w:rsidR="006A17ED" w:rsidRDefault="006A17ED">
                  <w:pPr>
                    <w:rPr>
                      <w:rFonts w:eastAsia="Times New Roman"/>
                    </w:rPr>
                  </w:pPr>
                  <w:bookmarkStart w:id="0" w:name="_GoBack"/>
                  <w:bookmarkEnd w:id="0"/>
                </w:p>
              </w:tc>
            </w:tr>
          </w:tbl>
          <w:p w:rsidR="006A17ED" w:rsidRDefault="006A17ED">
            <w:pPr>
              <w:rPr>
                <w:rFonts w:eastAsia="Times New Roman"/>
              </w:rPr>
            </w:pPr>
          </w:p>
        </w:tc>
      </w:tr>
    </w:tbl>
    <w:p w:rsidR="006A17ED" w:rsidRDefault="006A17ED">
      <w:pPr>
        <w:divId w:val="1954970504"/>
        <w:rPr>
          <w:rFonts w:eastAsia="Times New Roman"/>
        </w:rPr>
      </w:pPr>
    </w:p>
    <w:sectPr w:rsidR="006A1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6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4B99"/>
    <w:rsid w:val="006A17ED"/>
    <w:rsid w:val="008B6FE0"/>
    <w:rsid w:val="00A23CE7"/>
    <w:rsid w:val="00F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after="285"/>
      <w:outlineLvl w:val="0"/>
    </w:pPr>
    <w:rPr>
      <w:b/>
      <w:bCs/>
      <w:kern w:val="36"/>
      <w:sz w:val="47"/>
      <w:szCs w:val="47"/>
    </w:rPr>
  </w:style>
  <w:style w:type="paragraph" w:styleId="Ttulo2">
    <w:name w:val="heading 2"/>
    <w:basedOn w:val="Normal"/>
    <w:link w:val="Ttulo2Car"/>
    <w:uiPriority w:val="9"/>
    <w:qFormat/>
    <w:pPr>
      <w:spacing w:after="285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pPr>
      <w:spacing w:after="285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pPr>
      <w:spacing w:after="285"/>
      <w:outlineLvl w:val="3"/>
    </w:pPr>
    <w:rPr>
      <w:b/>
      <w:bCs/>
    </w:rPr>
  </w:style>
  <w:style w:type="paragraph" w:styleId="Ttulo5">
    <w:name w:val="heading 5"/>
    <w:basedOn w:val="Normal"/>
    <w:link w:val="Ttulo5Car"/>
    <w:uiPriority w:val="9"/>
    <w:qFormat/>
    <w:pPr>
      <w:spacing w:after="285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ar"/>
    <w:uiPriority w:val="9"/>
    <w:qFormat/>
    <w:pPr>
      <w:spacing w:after="285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strike w:val="0"/>
      <w:dstrike w:val="0"/>
      <w:color w:val="0089E1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0089E1"/>
      <w:u w:val="none"/>
      <w:effect w:val="none"/>
    </w:rPr>
  </w:style>
  <w:style w:type="paragraph" w:styleId="DireccinHTML">
    <w:name w:val="HTML Address"/>
    <w:basedOn w:val="Normal"/>
    <w:link w:val="DireccinHTMLCar"/>
    <w:uiPriority w:val="9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Pr>
      <w:rFonts w:eastAsiaTheme="minorEastAsia"/>
      <w:i/>
      <w:i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5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unhideWhenUsed/>
    <w:pPr>
      <w:spacing w:after="285"/>
    </w:pPr>
  </w:style>
  <w:style w:type="paragraph" w:customStyle="1" w:styleId="highlight">
    <w:name w:val="highlight"/>
    <w:basedOn w:val="Normal"/>
    <w:pPr>
      <w:shd w:val="clear" w:color="auto" w:fill="FFFF40"/>
      <w:spacing w:after="285"/>
    </w:pPr>
  </w:style>
  <w:style w:type="paragraph" w:customStyle="1" w:styleId="cluetip-arrows">
    <w:name w:val="cluetip-arrows"/>
    <w:basedOn w:val="Normal"/>
    <w:pPr>
      <w:spacing w:after="285"/>
    </w:pPr>
    <w:rPr>
      <w:vanish/>
    </w:rPr>
  </w:style>
  <w:style w:type="paragraph" w:customStyle="1" w:styleId="cluetip-default">
    <w:name w:val="cluetip-default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EBEBEB"/>
      <w:spacing w:after="285"/>
    </w:pPr>
    <w:rPr>
      <w:rFonts w:ascii="Segoe UI" w:hAnsi="Segoe UI" w:cs="Segoe UI"/>
    </w:rPr>
  </w:style>
  <w:style w:type="paragraph" w:customStyle="1" w:styleId="cluetip-jtip">
    <w:name w:val="cluetip-jtip"/>
    <w:basedOn w:val="Normal"/>
    <w:pPr>
      <w:spacing w:after="285"/>
    </w:pPr>
  </w:style>
  <w:style w:type="paragraph" w:customStyle="1" w:styleId="cluetip-rounded">
    <w:name w:val="cluetip-rounded"/>
    <w:basedOn w:val="Normal"/>
    <w:pPr>
      <w:spacing w:before="150" w:after="285"/>
      <w:ind w:left="180"/>
    </w:pPr>
  </w:style>
  <w:style w:type="paragraph" w:customStyle="1" w:styleId="navbarul">
    <w:name w:val="navbar_ul"/>
    <w:basedOn w:val="Normal"/>
  </w:style>
  <w:style w:type="paragraph" w:customStyle="1" w:styleId="navbarli">
    <w:name w:val="navbar_li"/>
    <w:basedOn w:val="Normal"/>
  </w:style>
  <w:style w:type="paragraph" w:customStyle="1" w:styleId="navbara">
    <w:name w:val="navbar_a"/>
    <w:basedOn w:val="Normal"/>
  </w:style>
  <w:style w:type="paragraph" w:customStyle="1" w:styleId="nof-positioning">
    <w:name w:val="nof-positioning"/>
    <w:basedOn w:val="Normal"/>
    <w:rPr>
      <w:rFonts w:ascii="inherit" w:hAnsi="inherit"/>
    </w:rPr>
  </w:style>
  <w:style w:type="paragraph" w:customStyle="1" w:styleId="nof-navpositioning">
    <w:name w:val="nof-navpositioning"/>
    <w:basedOn w:val="Normal"/>
  </w:style>
  <w:style w:type="paragraph" w:customStyle="1" w:styleId="nof-navbuttonanchor">
    <w:name w:val="nof-navbuttonanchor"/>
    <w:basedOn w:val="Normal"/>
  </w:style>
  <w:style w:type="paragraph" w:customStyle="1" w:styleId="nof-ajaxtemplatehide">
    <w:name w:val="nof-ajaxtemplatehide"/>
    <w:basedOn w:val="Normal"/>
    <w:pPr>
      <w:shd w:val="clear" w:color="auto" w:fill="FFFFFF"/>
      <w:spacing w:after="285"/>
    </w:pPr>
    <w:rPr>
      <w:color w:val="FFFFFF"/>
    </w:rPr>
  </w:style>
  <w:style w:type="paragraph" w:customStyle="1" w:styleId="nof-align-top">
    <w:name w:val="nof-align-top"/>
    <w:basedOn w:val="Normal"/>
    <w:pPr>
      <w:spacing w:after="285"/>
      <w:textAlignment w:val="top"/>
    </w:pPr>
  </w:style>
  <w:style w:type="paragraph" w:customStyle="1" w:styleId="nof-align-middle">
    <w:name w:val="nof-align-middle"/>
    <w:basedOn w:val="Normal"/>
    <w:pPr>
      <w:spacing w:after="285"/>
      <w:textAlignment w:val="center"/>
    </w:pPr>
  </w:style>
  <w:style w:type="paragraph" w:customStyle="1" w:styleId="nof-align-bottom">
    <w:name w:val="nof-align-bottom"/>
    <w:basedOn w:val="Normal"/>
    <w:pPr>
      <w:spacing w:after="285"/>
      <w:textAlignment w:val="bottom"/>
    </w:pPr>
  </w:style>
  <w:style w:type="paragraph" w:customStyle="1" w:styleId="nof-block-left">
    <w:name w:val="nof-block-left"/>
    <w:basedOn w:val="Normal"/>
    <w:pPr>
      <w:spacing w:after="285"/>
    </w:pPr>
  </w:style>
  <w:style w:type="paragraph" w:customStyle="1" w:styleId="nof-block-center">
    <w:name w:val="nof-block-center"/>
    <w:basedOn w:val="Normal"/>
    <w:pPr>
      <w:spacing w:after="285"/>
    </w:pPr>
  </w:style>
  <w:style w:type="paragraph" w:customStyle="1" w:styleId="nof-block-right">
    <w:name w:val="nof-block-right"/>
    <w:basedOn w:val="Normal"/>
    <w:pPr>
      <w:spacing w:after="285"/>
    </w:pPr>
  </w:style>
  <w:style w:type="paragraph" w:customStyle="1" w:styleId="entidadess">
    <w:name w:val="entidadess"/>
    <w:basedOn w:val="Normal"/>
    <w:pPr>
      <w:spacing w:after="285"/>
    </w:pPr>
    <w:rPr>
      <w:b/>
      <w:bCs/>
      <w:color w:val="00BF00"/>
    </w:rPr>
  </w:style>
  <w:style w:type="paragraph" w:customStyle="1" w:styleId="t21">
    <w:name w:val="t21"/>
    <w:basedOn w:val="Normal"/>
    <w:pPr>
      <w:spacing w:after="285"/>
    </w:pPr>
    <w:rPr>
      <w:rFonts w:ascii="Segoe UI" w:hAnsi="Segoe UI" w:cs="Segoe UI"/>
      <w:sz w:val="32"/>
      <w:szCs w:val="32"/>
    </w:rPr>
  </w:style>
  <w:style w:type="paragraph" w:customStyle="1" w:styleId="menuopcion">
    <w:name w:val="menuopcion"/>
    <w:basedOn w:val="Normal"/>
    <w:pPr>
      <w:spacing w:after="285"/>
    </w:pPr>
    <w:rPr>
      <w:rFonts w:ascii="Segoe UI" w:hAnsi="Segoe UI" w:cs="Segoe UI"/>
      <w:color w:val="000000"/>
      <w:sz w:val="18"/>
      <w:szCs w:val="18"/>
    </w:rPr>
  </w:style>
  <w:style w:type="paragraph" w:customStyle="1" w:styleId="textomenu">
    <w:name w:val="textomenu"/>
    <w:basedOn w:val="Normal"/>
    <w:pPr>
      <w:spacing w:after="285"/>
    </w:pPr>
    <w:rPr>
      <w:rFonts w:ascii="Segoe UI" w:hAnsi="Segoe UI" w:cs="Segoe UI"/>
      <w:color w:val="000000"/>
      <w:sz w:val="17"/>
      <w:szCs w:val="17"/>
    </w:rPr>
  </w:style>
  <w:style w:type="paragraph" w:customStyle="1" w:styleId="t32">
    <w:name w:val="t32"/>
    <w:basedOn w:val="Normal"/>
    <w:pPr>
      <w:spacing w:after="285"/>
    </w:pPr>
    <w:rPr>
      <w:rFonts w:ascii="Segoe UI" w:hAnsi="Segoe UI" w:cs="Segoe UI"/>
      <w:sz w:val="48"/>
      <w:szCs w:val="48"/>
    </w:rPr>
  </w:style>
  <w:style w:type="paragraph" w:customStyle="1" w:styleId="textocetadia">
    <w:name w:val="textocetadia"/>
    <w:basedOn w:val="Normal"/>
    <w:pPr>
      <w:spacing w:after="285"/>
    </w:pPr>
    <w:rPr>
      <w:rFonts w:ascii="Segoe UI" w:hAnsi="Segoe UI" w:cs="Segoe UI"/>
      <w:color w:val="4D4D4D"/>
      <w:sz w:val="21"/>
      <w:szCs w:val="21"/>
    </w:rPr>
  </w:style>
  <w:style w:type="paragraph" w:customStyle="1" w:styleId="enlacesinazulsub">
    <w:name w:val="enlacesinazulsub"/>
    <w:basedOn w:val="Normal"/>
    <w:pPr>
      <w:spacing w:after="285"/>
    </w:pPr>
    <w:rPr>
      <w:color w:val="000000"/>
    </w:rPr>
  </w:style>
  <w:style w:type="paragraph" w:customStyle="1" w:styleId="linksimple">
    <w:name w:val="linksimple"/>
    <w:basedOn w:val="Normal"/>
    <w:pPr>
      <w:spacing w:after="285"/>
    </w:pPr>
  </w:style>
  <w:style w:type="paragraph" w:customStyle="1" w:styleId="mfr">
    <w:name w:val="mfr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textocetaarial">
    <w:name w:val="textocetaarial"/>
    <w:basedOn w:val="Normal"/>
    <w:pPr>
      <w:spacing w:after="285"/>
    </w:pPr>
    <w:rPr>
      <w:rFonts w:ascii="Arial" w:hAnsi="Arial" w:cs="Arial"/>
      <w:sz w:val="18"/>
      <w:szCs w:val="18"/>
    </w:rPr>
  </w:style>
  <w:style w:type="paragraph" w:customStyle="1" w:styleId="t22">
    <w:name w:val="t22"/>
    <w:basedOn w:val="Normal"/>
    <w:pPr>
      <w:spacing w:after="285"/>
    </w:pPr>
    <w:rPr>
      <w:rFonts w:ascii="Segoe UI" w:hAnsi="Segoe UI" w:cs="Segoe UI"/>
      <w:sz w:val="33"/>
      <w:szCs w:val="33"/>
    </w:rPr>
  </w:style>
  <w:style w:type="paragraph" w:customStyle="1" w:styleId="titulocetagrande">
    <w:name w:val="titulocetagrande"/>
    <w:basedOn w:val="Normal"/>
    <w:pPr>
      <w:spacing w:after="285"/>
    </w:pPr>
    <w:rPr>
      <w:rFonts w:ascii="Segoe UI" w:hAnsi="Segoe UI" w:cs="Segoe UI"/>
      <w:b/>
      <w:bCs/>
      <w:sz w:val="27"/>
      <w:szCs w:val="27"/>
    </w:rPr>
  </w:style>
  <w:style w:type="paragraph" w:customStyle="1" w:styleId="tabb">
    <w:name w:val="tabb"/>
    <w:basedOn w:val="Normal"/>
    <w:pPr>
      <w:spacing w:after="285"/>
      <w:jc w:val="center"/>
    </w:pPr>
    <w:rPr>
      <w:rFonts w:ascii="Segoe UI" w:hAnsi="Segoe UI" w:cs="Segoe UI"/>
      <w:b/>
      <w:bCs/>
      <w:color w:val="ECEDEE"/>
      <w:sz w:val="21"/>
      <w:szCs w:val="21"/>
    </w:rPr>
  </w:style>
  <w:style w:type="paragraph" w:customStyle="1" w:styleId="introlema">
    <w:name w:val="introlema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subtabb">
    <w:name w:val="subtabb"/>
    <w:basedOn w:val="Normal"/>
    <w:pPr>
      <w:spacing w:after="285"/>
      <w:jc w:val="center"/>
    </w:pPr>
    <w:rPr>
      <w:rFonts w:ascii="Segoe UI" w:hAnsi="Segoe UI" w:cs="Segoe UI"/>
      <w:color w:val="99CCFF"/>
      <w:sz w:val="23"/>
      <w:szCs w:val="23"/>
    </w:rPr>
  </w:style>
  <w:style w:type="paragraph" w:customStyle="1" w:styleId="t18">
    <w:name w:val="t18"/>
    <w:basedOn w:val="Normal"/>
    <w:pPr>
      <w:spacing w:after="285"/>
    </w:pPr>
    <w:rPr>
      <w:rFonts w:ascii="Segoe UI" w:hAnsi="Segoe UI" w:cs="Segoe UI"/>
      <w:sz w:val="27"/>
      <w:szCs w:val="27"/>
    </w:rPr>
  </w:style>
  <w:style w:type="paragraph" w:customStyle="1" w:styleId="fondoazul">
    <w:name w:val="fondoazul"/>
    <w:basedOn w:val="Normal"/>
    <w:pPr>
      <w:shd w:val="clear" w:color="auto" w:fill="3366CC"/>
      <w:spacing w:after="285"/>
    </w:pPr>
    <w:rPr>
      <w:b/>
      <w:bCs/>
      <w:color w:val="FFFFFF"/>
    </w:rPr>
  </w:style>
  <w:style w:type="paragraph" w:customStyle="1" w:styleId="txtcetatah">
    <w:name w:val="txtcetatah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textomenu2">
    <w:name w:val="textomenu2"/>
    <w:basedOn w:val="Normal"/>
    <w:pPr>
      <w:pBdr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</w:pBdr>
      <w:spacing w:after="285"/>
    </w:pPr>
  </w:style>
  <w:style w:type="paragraph" w:customStyle="1" w:styleId="tab2">
    <w:name w:val="tab2"/>
    <w:basedOn w:val="Normal"/>
    <w:pPr>
      <w:spacing w:after="285"/>
      <w:jc w:val="center"/>
    </w:pPr>
    <w:rPr>
      <w:rFonts w:ascii="Segoe UI" w:hAnsi="Segoe UI" w:cs="Segoe UI"/>
      <w:b/>
      <w:bCs/>
      <w:color w:val="ECEDEE"/>
      <w:sz w:val="21"/>
      <w:szCs w:val="21"/>
    </w:rPr>
  </w:style>
  <w:style w:type="paragraph" w:customStyle="1" w:styleId="enlacesmainh">
    <w:name w:val="enlacesmainh"/>
    <w:basedOn w:val="Normal"/>
    <w:pPr>
      <w:shd w:val="clear" w:color="auto" w:fill="6CBD47"/>
      <w:spacing w:after="285"/>
    </w:pPr>
  </w:style>
  <w:style w:type="paragraph" w:customStyle="1" w:styleId="busquedarapida">
    <w:name w:val="busquedarapida"/>
    <w:basedOn w:val="Normal"/>
    <w:pPr>
      <w:spacing w:after="285"/>
    </w:pPr>
    <w:rPr>
      <w:rFonts w:ascii="Segoe UI" w:hAnsi="Segoe UI" w:cs="Segoe UI"/>
      <w:sz w:val="20"/>
      <w:szCs w:val="20"/>
    </w:rPr>
  </w:style>
  <w:style w:type="paragraph" w:customStyle="1" w:styleId="taba">
    <w:name w:val="taba"/>
    <w:basedOn w:val="Normal"/>
    <w:pPr>
      <w:spacing w:after="285"/>
      <w:jc w:val="center"/>
    </w:pPr>
    <w:rPr>
      <w:rFonts w:ascii="Segoe UI" w:hAnsi="Segoe UI" w:cs="Segoe UI"/>
      <w:b/>
      <w:bCs/>
      <w:color w:val="FFFFFF"/>
      <w:sz w:val="21"/>
      <w:szCs w:val="21"/>
    </w:rPr>
  </w:style>
  <w:style w:type="paragraph" w:customStyle="1" w:styleId="enlaceframe">
    <w:name w:val="enlaceframe"/>
    <w:basedOn w:val="Normal"/>
    <w:pPr>
      <w:spacing w:before="45" w:after="45"/>
      <w:ind w:left="45" w:right="45"/>
    </w:pPr>
  </w:style>
  <w:style w:type="paragraph" w:customStyle="1" w:styleId="titulosceta">
    <w:name w:val="titulosceta"/>
    <w:basedOn w:val="Normal"/>
    <w:pPr>
      <w:spacing w:after="285"/>
    </w:pPr>
    <w:rPr>
      <w:rFonts w:ascii="Segoe UI" w:hAnsi="Segoe UI" w:cs="Segoe UI"/>
      <w:b/>
      <w:bCs/>
      <w:sz w:val="21"/>
      <w:szCs w:val="21"/>
    </w:rPr>
  </w:style>
  <w:style w:type="paragraph" w:customStyle="1" w:styleId="subtaba">
    <w:name w:val="subtaba"/>
    <w:basedOn w:val="Normal"/>
    <w:pPr>
      <w:spacing w:after="285"/>
      <w:jc w:val="center"/>
    </w:pPr>
    <w:rPr>
      <w:rFonts w:ascii="Segoe UI" w:hAnsi="Segoe UI" w:cs="Segoe UI"/>
      <w:b/>
      <w:bCs/>
      <w:color w:val="C8C8C8"/>
      <w:sz w:val="20"/>
      <w:szCs w:val="20"/>
    </w:rPr>
  </w:style>
  <w:style w:type="paragraph" w:customStyle="1" w:styleId="campoformulario">
    <w:name w:val="campoformulario"/>
    <w:basedOn w:val="Normal"/>
    <w:pPr>
      <w:shd w:val="clear" w:color="auto" w:fill="EBEBEB"/>
      <w:spacing w:after="285"/>
    </w:pPr>
    <w:rPr>
      <w:b/>
      <w:bCs/>
      <w:caps/>
      <w:sz w:val="17"/>
      <w:szCs w:val="17"/>
    </w:rPr>
  </w:style>
  <w:style w:type="paragraph" w:customStyle="1" w:styleId="etmuns">
    <w:name w:val="etmuns"/>
    <w:basedOn w:val="Normal"/>
    <w:pPr>
      <w:spacing w:after="285"/>
    </w:pPr>
    <w:rPr>
      <w:b/>
      <w:bCs/>
      <w:color w:val="00BF00"/>
    </w:rPr>
  </w:style>
  <w:style w:type="paragraph" w:customStyle="1" w:styleId="t42">
    <w:name w:val="t42"/>
    <w:basedOn w:val="Normal"/>
    <w:pPr>
      <w:spacing w:after="285"/>
    </w:pPr>
    <w:rPr>
      <w:rFonts w:ascii="Segoe UI" w:hAnsi="Segoe UI" w:cs="Segoe UI"/>
      <w:sz w:val="48"/>
      <w:szCs w:val="48"/>
    </w:rPr>
  </w:style>
  <w:style w:type="paragraph" w:customStyle="1" w:styleId="mop">
    <w:name w:val="mop"/>
    <w:basedOn w:val="Normal"/>
    <w:pPr>
      <w:spacing w:after="285"/>
    </w:pPr>
    <w:rPr>
      <w:color w:val="EEEEEE"/>
    </w:rPr>
  </w:style>
  <w:style w:type="paragraph" w:customStyle="1" w:styleId="t14">
    <w:name w:val="t14"/>
    <w:basedOn w:val="Normal"/>
    <w:pPr>
      <w:spacing w:after="285"/>
    </w:pPr>
    <w:rPr>
      <w:rFonts w:ascii="Segoe UI" w:hAnsi="Segoe UI" w:cs="Segoe UI"/>
      <w:sz w:val="21"/>
      <w:szCs w:val="21"/>
    </w:rPr>
  </w:style>
  <w:style w:type="paragraph" w:customStyle="1" w:styleId="tab1">
    <w:name w:val="tab1"/>
    <w:basedOn w:val="Normal"/>
    <w:pPr>
      <w:spacing w:after="285"/>
      <w:jc w:val="center"/>
    </w:pPr>
    <w:rPr>
      <w:rFonts w:ascii="Segoe UI" w:hAnsi="Segoe UI" w:cs="Segoe UI"/>
      <w:b/>
      <w:bCs/>
      <w:color w:val="FFFFFF"/>
      <w:sz w:val="21"/>
      <w:szCs w:val="21"/>
    </w:rPr>
  </w:style>
  <w:style w:type="paragraph" w:customStyle="1" w:styleId="enlacenew">
    <w:name w:val="enlacenew"/>
    <w:basedOn w:val="Normal"/>
    <w:pPr>
      <w:spacing w:after="285"/>
    </w:pPr>
    <w:rPr>
      <w:rFonts w:ascii="Arial" w:hAnsi="Arial" w:cs="Arial"/>
      <w:color w:val="000000"/>
      <w:sz w:val="21"/>
      <w:szCs w:val="21"/>
    </w:rPr>
  </w:style>
  <w:style w:type="paragraph" w:customStyle="1" w:styleId="menuceta">
    <w:name w:val="menuceta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CCCC"/>
      <w:spacing w:after="285"/>
    </w:pPr>
    <w:rPr>
      <w:rFonts w:ascii="Segoe UI" w:hAnsi="Segoe UI" w:cs="Segoe UI"/>
      <w:sz w:val="17"/>
      <w:szCs w:val="17"/>
    </w:rPr>
  </w:style>
  <w:style w:type="paragraph" w:customStyle="1" w:styleId="chiquitaceta">
    <w:name w:val="chiquitaceta"/>
    <w:basedOn w:val="Normal"/>
    <w:pPr>
      <w:spacing w:after="285"/>
    </w:pPr>
    <w:rPr>
      <w:rFonts w:ascii="Segoe UI" w:hAnsi="Segoe UI" w:cs="Segoe UI"/>
      <w:sz w:val="15"/>
      <w:szCs w:val="15"/>
    </w:rPr>
  </w:style>
  <w:style w:type="paragraph" w:customStyle="1" w:styleId="t15">
    <w:name w:val="t15"/>
    <w:basedOn w:val="Normal"/>
    <w:pPr>
      <w:spacing w:after="285"/>
    </w:pPr>
    <w:rPr>
      <w:rFonts w:ascii="Segoe UI" w:hAnsi="Segoe UI" w:cs="Segoe UI"/>
      <w:sz w:val="23"/>
      <w:szCs w:val="23"/>
    </w:rPr>
  </w:style>
  <w:style w:type="paragraph" w:customStyle="1" w:styleId="introtit">
    <w:name w:val="introtit"/>
    <w:basedOn w:val="Normal"/>
    <w:pPr>
      <w:spacing w:after="285"/>
    </w:pPr>
    <w:rPr>
      <w:rFonts w:ascii="Segoe UI" w:hAnsi="Segoe UI" w:cs="Segoe UI"/>
      <w:b/>
      <w:bCs/>
      <w:sz w:val="36"/>
      <w:szCs w:val="36"/>
    </w:rPr>
  </w:style>
  <w:style w:type="paragraph" w:customStyle="1" w:styleId="otrotitulo2">
    <w:name w:val="otrotitulo2"/>
    <w:basedOn w:val="Normal"/>
    <w:pPr>
      <w:spacing w:after="285"/>
    </w:pPr>
    <w:rPr>
      <w:rFonts w:ascii="Segoe UI" w:hAnsi="Segoe UI" w:cs="Segoe UI"/>
      <w:sz w:val="27"/>
      <w:szCs w:val="27"/>
    </w:rPr>
  </w:style>
  <w:style w:type="paragraph" w:customStyle="1" w:styleId="mtt">
    <w:name w:val="mtt"/>
    <w:basedOn w:val="Normal"/>
    <w:pPr>
      <w:shd w:val="clear" w:color="auto" w:fill="ECE6D3"/>
      <w:spacing w:after="285"/>
    </w:pPr>
    <w:rPr>
      <w:rFonts w:ascii="Segoe UI" w:hAnsi="Segoe UI" w:cs="Segoe UI"/>
      <w:b/>
      <w:bCs/>
      <w:sz w:val="17"/>
      <w:szCs w:val="17"/>
    </w:rPr>
  </w:style>
  <w:style w:type="paragraph" w:customStyle="1" w:styleId="otrotitulo">
    <w:name w:val="otrotitulo"/>
    <w:basedOn w:val="Normal"/>
    <w:pPr>
      <w:spacing w:after="285"/>
    </w:pPr>
    <w:rPr>
      <w:rFonts w:ascii="Arial" w:hAnsi="Arial" w:cs="Arial"/>
      <w:b/>
      <w:bCs/>
      <w:sz w:val="27"/>
      <w:szCs w:val="27"/>
    </w:rPr>
  </w:style>
  <w:style w:type="paragraph" w:customStyle="1" w:styleId="enlacesmains">
    <w:name w:val="enlacesmains"/>
    <w:basedOn w:val="Normal"/>
    <w:pPr>
      <w:shd w:val="clear" w:color="auto" w:fill="0074B3"/>
      <w:spacing w:after="285"/>
    </w:pPr>
  </w:style>
  <w:style w:type="paragraph" w:customStyle="1" w:styleId="t16">
    <w:name w:val="t16"/>
    <w:basedOn w:val="Normal"/>
    <w:pPr>
      <w:spacing w:after="285"/>
    </w:pPr>
    <w:rPr>
      <w:rFonts w:ascii="Segoe UI" w:hAnsi="Segoe UI" w:cs="Segoe UI"/>
    </w:rPr>
  </w:style>
  <w:style w:type="paragraph" w:customStyle="1" w:styleId="documentoceta">
    <w:name w:val="documentoceta"/>
    <w:basedOn w:val="Normal"/>
    <w:pPr>
      <w:spacing w:after="285"/>
      <w:jc w:val="both"/>
    </w:pPr>
    <w:rPr>
      <w:rFonts w:ascii="Arial" w:hAnsi="Arial" w:cs="Arial"/>
      <w:sz w:val="18"/>
      <w:szCs w:val="18"/>
    </w:rPr>
  </w:style>
  <w:style w:type="paragraph" w:customStyle="1" w:styleId="titulos2ceta">
    <w:name w:val="titulos2ceta"/>
    <w:basedOn w:val="Normal"/>
    <w:pPr>
      <w:spacing w:after="285"/>
    </w:pPr>
    <w:rPr>
      <w:rFonts w:ascii="Segoe UI" w:hAnsi="Segoe UI" w:cs="Segoe UI"/>
      <w:b/>
      <w:bCs/>
      <w:sz w:val="20"/>
      <w:szCs w:val="20"/>
    </w:rPr>
  </w:style>
  <w:style w:type="paragraph" w:customStyle="1" w:styleId="textocetasmall">
    <w:name w:val="textocetasmall"/>
    <w:basedOn w:val="Normal"/>
    <w:pPr>
      <w:spacing w:after="285"/>
    </w:pPr>
    <w:rPr>
      <w:rFonts w:ascii="Segoe UI" w:hAnsi="Segoe UI" w:cs="Segoe UI"/>
      <w:sz w:val="14"/>
      <w:szCs w:val="14"/>
    </w:rPr>
  </w:style>
  <w:style w:type="paragraph" w:customStyle="1" w:styleId="t10">
    <w:name w:val="t10"/>
    <w:basedOn w:val="Normal"/>
    <w:pPr>
      <w:spacing w:after="285"/>
    </w:pPr>
    <w:rPr>
      <w:rFonts w:ascii="Segoe UI" w:hAnsi="Segoe UI" w:cs="Segoe UI"/>
      <w:sz w:val="15"/>
      <w:szCs w:val="15"/>
    </w:rPr>
  </w:style>
  <w:style w:type="paragraph" w:customStyle="1" w:styleId="t11">
    <w:name w:val="t11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t12">
    <w:name w:val="t12"/>
    <w:basedOn w:val="Normal"/>
    <w:pPr>
      <w:spacing w:after="285"/>
    </w:pPr>
    <w:rPr>
      <w:rFonts w:ascii="Segoe UI" w:hAnsi="Segoe UI" w:cs="Segoe UI"/>
      <w:sz w:val="18"/>
      <w:szCs w:val="18"/>
    </w:rPr>
  </w:style>
  <w:style w:type="paragraph" w:customStyle="1" w:styleId="newtitulos">
    <w:name w:val="newtitulos"/>
    <w:basedOn w:val="Normal"/>
    <w:pPr>
      <w:spacing w:after="285" w:line="750" w:lineRule="atLeast"/>
    </w:pPr>
    <w:rPr>
      <w:rFonts w:ascii="Segoe UI" w:hAnsi="Segoe UI" w:cs="Segoe UI"/>
      <w:color w:val="00478E"/>
      <w:sz w:val="83"/>
      <w:szCs w:val="83"/>
    </w:rPr>
  </w:style>
  <w:style w:type="paragraph" w:customStyle="1" w:styleId="imagenbordenegro">
    <w:name w:val="imagenbordenegro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85"/>
    </w:pPr>
  </w:style>
  <w:style w:type="paragraph" w:customStyle="1" w:styleId="t13">
    <w:name w:val="t13"/>
    <w:basedOn w:val="Normal"/>
    <w:pPr>
      <w:spacing w:after="285"/>
    </w:pPr>
    <w:rPr>
      <w:rFonts w:ascii="Segoe UI" w:hAnsi="Segoe UI" w:cs="Segoe UI"/>
      <w:sz w:val="20"/>
      <w:szCs w:val="20"/>
    </w:rPr>
  </w:style>
  <w:style w:type="paragraph" w:customStyle="1" w:styleId="t26">
    <w:name w:val="t26"/>
    <w:basedOn w:val="Normal"/>
    <w:pPr>
      <w:spacing w:after="285"/>
    </w:pPr>
    <w:rPr>
      <w:rFonts w:ascii="Segoe UI" w:hAnsi="Segoe UI" w:cs="Segoe UI"/>
      <w:sz w:val="39"/>
      <w:szCs w:val="39"/>
    </w:rPr>
  </w:style>
  <w:style w:type="paragraph" w:customStyle="1" w:styleId="menutitulo">
    <w:name w:val="menutitulo"/>
    <w:basedOn w:val="Normal"/>
    <w:pPr>
      <w:spacing w:after="285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textoceta">
    <w:name w:val="textoceta"/>
    <w:basedOn w:val="Normal"/>
    <w:pPr>
      <w:spacing w:after="285"/>
    </w:pPr>
    <w:rPr>
      <w:rFonts w:ascii="Segoe UI" w:hAnsi="Segoe UI" w:cs="Segoe UI"/>
      <w:sz w:val="20"/>
      <w:szCs w:val="20"/>
    </w:rPr>
  </w:style>
  <w:style w:type="paragraph" w:customStyle="1" w:styleId="cluetip-arrows1">
    <w:name w:val="cluetip-arrows1"/>
    <w:basedOn w:val="Normal"/>
    <w:pPr>
      <w:spacing w:after="285"/>
    </w:pPr>
    <w:rPr>
      <w:vanish/>
    </w:rPr>
  </w:style>
  <w:style w:type="paragraph" w:customStyle="1" w:styleId="cluetip-arrows2">
    <w:name w:val="cluetip-arrows2"/>
    <w:basedOn w:val="Normal"/>
    <w:pPr>
      <w:spacing w:after="285"/>
      <w:ind w:right="-165"/>
    </w:pPr>
    <w:rPr>
      <w:vanish/>
    </w:rPr>
  </w:style>
  <w:style w:type="paragraph" w:customStyle="1" w:styleId="cluetip-arrows3">
    <w:name w:val="cluetip-arrows3"/>
    <w:basedOn w:val="Normal"/>
    <w:pPr>
      <w:spacing w:after="285"/>
      <w:ind w:left="-165"/>
    </w:pPr>
    <w:rPr>
      <w:vanish/>
    </w:rPr>
  </w:style>
  <w:style w:type="paragraph" w:customStyle="1" w:styleId="cluetip-arrows4">
    <w:name w:val="cluetip-arrows4"/>
    <w:basedOn w:val="Normal"/>
    <w:pPr>
      <w:spacing w:after="285"/>
      <w:ind w:left="-165"/>
    </w:pPr>
    <w:rPr>
      <w:vanish/>
    </w:rPr>
  </w:style>
  <w:style w:type="paragraph" w:customStyle="1" w:styleId="cluetip-arrows5">
    <w:name w:val="cluetip-arrows5"/>
    <w:basedOn w:val="Normal"/>
    <w:pPr>
      <w:spacing w:after="285"/>
    </w:pPr>
    <w:rPr>
      <w:vanish/>
    </w:rPr>
  </w:style>
  <w:style w:type="paragraph" w:customStyle="1" w:styleId="cluetip-arrows6">
    <w:name w:val="cluetip-arrows6"/>
    <w:basedOn w:val="Normal"/>
    <w:pPr>
      <w:spacing w:after="285"/>
      <w:ind w:right="-165"/>
    </w:pPr>
    <w:rPr>
      <w:vanish/>
    </w:rPr>
  </w:style>
  <w:style w:type="paragraph" w:customStyle="1" w:styleId="cluetip-arrows7">
    <w:name w:val="cluetip-arrows7"/>
    <w:basedOn w:val="Normal"/>
    <w:pPr>
      <w:spacing w:after="285"/>
      <w:ind w:left="-165"/>
    </w:pPr>
    <w:rPr>
      <w:vanish/>
    </w:rPr>
  </w:style>
  <w:style w:type="paragraph" w:customStyle="1" w:styleId="cluetip-arrows8">
    <w:name w:val="cluetip-arrows8"/>
    <w:basedOn w:val="Normal"/>
    <w:pPr>
      <w:spacing w:after="285"/>
      <w:ind w:left="-165"/>
    </w:pPr>
    <w:rPr>
      <w:vanish/>
    </w:rPr>
  </w:style>
  <w:style w:type="paragraph" w:customStyle="1" w:styleId="cluetip-arrows9">
    <w:name w:val="cluetip-arrows9"/>
    <w:basedOn w:val="Normal"/>
    <w:pPr>
      <w:spacing w:after="285"/>
    </w:pPr>
    <w:rPr>
      <w:vanish/>
    </w:rPr>
  </w:style>
  <w:style w:type="paragraph" w:customStyle="1" w:styleId="cluetip-arrows10">
    <w:name w:val="cluetip-arrows10"/>
    <w:basedOn w:val="Normal"/>
    <w:pPr>
      <w:spacing w:after="285"/>
      <w:ind w:left="180"/>
    </w:pPr>
    <w:rPr>
      <w:vanish/>
    </w:rPr>
  </w:style>
  <w:style w:type="paragraph" w:customStyle="1" w:styleId="cluetip-arrows11">
    <w:name w:val="cluetip-arrows11"/>
    <w:basedOn w:val="Normal"/>
    <w:pPr>
      <w:spacing w:after="285"/>
      <w:ind w:left="-165"/>
    </w:pPr>
    <w:rPr>
      <w:vanish/>
    </w:rPr>
  </w:style>
  <w:style w:type="paragraph" w:customStyle="1" w:styleId="cluetip-arrows12">
    <w:name w:val="cluetip-arrows12"/>
    <w:basedOn w:val="Normal"/>
    <w:pPr>
      <w:spacing w:after="285"/>
      <w:ind w:left="-165"/>
    </w:pPr>
    <w:rPr>
      <w:vanish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Pr>
      <w:rFonts w:ascii="Arial" w:eastAsiaTheme="minorEastAsia" w:hAnsi="Arial" w:cs="Arial"/>
      <w:vanish/>
      <w:sz w:val="16"/>
      <w:szCs w:val="16"/>
    </w:rPr>
  </w:style>
  <w:style w:type="paragraph" w:customStyle="1" w:styleId="cluetip-arrows13">
    <w:name w:val="cluetip-arrows13"/>
    <w:basedOn w:val="Normal"/>
    <w:pPr>
      <w:spacing w:after="285"/>
    </w:pPr>
    <w:rPr>
      <w:vanish/>
    </w:rPr>
  </w:style>
  <w:style w:type="paragraph" w:customStyle="1" w:styleId="cluetip-arrows14">
    <w:name w:val="cluetip-arrows14"/>
    <w:basedOn w:val="Normal"/>
    <w:pPr>
      <w:spacing w:after="285"/>
      <w:ind w:right="-165"/>
    </w:pPr>
    <w:rPr>
      <w:vanish/>
    </w:rPr>
  </w:style>
  <w:style w:type="paragraph" w:customStyle="1" w:styleId="cluetip-arrows15">
    <w:name w:val="cluetip-arrows15"/>
    <w:basedOn w:val="Normal"/>
    <w:pPr>
      <w:spacing w:after="285"/>
      <w:ind w:left="-165"/>
    </w:pPr>
    <w:rPr>
      <w:vanish/>
    </w:rPr>
  </w:style>
  <w:style w:type="paragraph" w:customStyle="1" w:styleId="cluetip-arrows16">
    <w:name w:val="cluetip-arrows16"/>
    <w:basedOn w:val="Normal"/>
    <w:pPr>
      <w:spacing w:after="285"/>
      <w:ind w:left="-165"/>
    </w:pPr>
    <w:rPr>
      <w:vanish/>
    </w:rPr>
  </w:style>
  <w:style w:type="paragraph" w:customStyle="1" w:styleId="cluetip-arrows17">
    <w:name w:val="cluetip-arrows17"/>
    <w:basedOn w:val="Normal"/>
    <w:pPr>
      <w:spacing w:after="285"/>
    </w:pPr>
    <w:rPr>
      <w:vanish/>
    </w:rPr>
  </w:style>
  <w:style w:type="paragraph" w:customStyle="1" w:styleId="cluetip-arrows18">
    <w:name w:val="cluetip-arrows18"/>
    <w:basedOn w:val="Normal"/>
    <w:pPr>
      <w:spacing w:after="285"/>
      <w:ind w:right="-165"/>
    </w:pPr>
    <w:rPr>
      <w:vanish/>
    </w:rPr>
  </w:style>
  <w:style w:type="paragraph" w:customStyle="1" w:styleId="cluetip-arrows19">
    <w:name w:val="cluetip-arrows19"/>
    <w:basedOn w:val="Normal"/>
    <w:pPr>
      <w:spacing w:after="285"/>
      <w:ind w:left="-165"/>
    </w:pPr>
    <w:rPr>
      <w:vanish/>
    </w:rPr>
  </w:style>
  <w:style w:type="paragraph" w:customStyle="1" w:styleId="cluetip-arrows20">
    <w:name w:val="cluetip-arrows20"/>
    <w:basedOn w:val="Normal"/>
    <w:pPr>
      <w:spacing w:after="285"/>
      <w:ind w:left="-165"/>
    </w:pPr>
    <w:rPr>
      <w:vanish/>
    </w:rPr>
  </w:style>
  <w:style w:type="paragraph" w:customStyle="1" w:styleId="cluetip-arrows21">
    <w:name w:val="cluetip-arrows21"/>
    <w:basedOn w:val="Normal"/>
    <w:pPr>
      <w:spacing w:after="285"/>
    </w:pPr>
    <w:rPr>
      <w:vanish/>
    </w:rPr>
  </w:style>
  <w:style w:type="paragraph" w:customStyle="1" w:styleId="cluetip-arrows22">
    <w:name w:val="cluetip-arrows22"/>
    <w:basedOn w:val="Normal"/>
    <w:pPr>
      <w:spacing w:after="285"/>
      <w:ind w:left="180"/>
    </w:pPr>
    <w:rPr>
      <w:vanish/>
    </w:rPr>
  </w:style>
  <w:style w:type="paragraph" w:customStyle="1" w:styleId="cluetip-arrows23">
    <w:name w:val="cluetip-arrows23"/>
    <w:basedOn w:val="Normal"/>
    <w:pPr>
      <w:spacing w:after="285"/>
      <w:ind w:left="-165"/>
    </w:pPr>
    <w:rPr>
      <w:vanish/>
    </w:rPr>
  </w:style>
  <w:style w:type="paragraph" w:customStyle="1" w:styleId="cluetip-arrows24">
    <w:name w:val="cluetip-arrows24"/>
    <w:basedOn w:val="Normal"/>
    <w:pPr>
      <w:spacing w:after="285"/>
      <w:ind w:left="-165"/>
    </w:pPr>
    <w:rPr>
      <w:vanish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B9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after="285"/>
      <w:outlineLvl w:val="0"/>
    </w:pPr>
    <w:rPr>
      <w:b/>
      <w:bCs/>
      <w:kern w:val="36"/>
      <w:sz w:val="47"/>
      <w:szCs w:val="47"/>
    </w:rPr>
  </w:style>
  <w:style w:type="paragraph" w:styleId="Ttulo2">
    <w:name w:val="heading 2"/>
    <w:basedOn w:val="Normal"/>
    <w:link w:val="Ttulo2Car"/>
    <w:uiPriority w:val="9"/>
    <w:qFormat/>
    <w:pPr>
      <w:spacing w:after="285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pPr>
      <w:spacing w:after="285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pPr>
      <w:spacing w:after="285"/>
      <w:outlineLvl w:val="3"/>
    </w:pPr>
    <w:rPr>
      <w:b/>
      <w:bCs/>
    </w:rPr>
  </w:style>
  <w:style w:type="paragraph" w:styleId="Ttulo5">
    <w:name w:val="heading 5"/>
    <w:basedOn w:val="Normal"/>
    <w:link w:val="Ttulo5Car"/>
    <w:uiPriority w:val="9"/>
    <w:qFormat/>
    <w:pPr>
      <w:spacing w:after="285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ar"/>
    <w:uiPriority w:val="9"/>
    <w:qFormat/>
    <w:pPr>
      <w:spacing w:after="285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strike w:val="0"/>
      <w:dstrike w:val="0"/>
      <w:color w:val="0089E1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0089E1"/>
      <w:u w:val="none"/>
      <w:effect w:val="none"/>
    </w:rPr>
  </w:style>
  <w:style w:type="paragraph" w:styleId="DireccinHTML">
    <w:name w:val="HTML Address"/>
    <w:basedOn w:val="Normal"/>
    <w:link w:val="DireccinHTMLCar"/>
    <w:uiPriority w:val="9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Pr>
      <w:rFonts w:eastAsiaTheme="minorEastAsia"/>
      <w:i/>
      <w:i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5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unhideWhenUsed/>
    <w:pPr>
      <w:spacing w:after="285"/>
    </w:pPr>
  </w:style>
  <w:style w:type="paragraph" w:customStyle="1" w:styleId="highlight">
    <w:name w:val="highlight"/>
    <w:basedOn w:val="Normal"/>
    <w:pPr>
      <w:shd w:val="clear" w:color="auto" w:fill="FFFF40"/>
      <w:spacing w:after="285"/>
    </w:pPr>
  </w:style>
  <w:style w:type="paragraph" w:customStyle="1" w:styleId="cluetip-arrows">
    <w:name w:val="cluetip-arrows"/>
    <w:basedOn w:val="Normal"/>
    <w:pPr>
      <w:spacing w:after="285"/>
    </w:pPr>
    <w:rPr>
      <w:vanish/>
    </w:rPr>
  </w:style>
  <w:style w:type="paragraph" w:customStyle="1" w:styleId="cluetip-default">
    <w:name w:val="cluetip-default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EBEBEB"/>
      <w:spacing w:after="285"/>
    </w:pPr>
    <w:rPr>
      <w:rFonts w:ascii="Segoe UI" w:hAnsi="Segoe UI" w:cs="Segoe UI"/>
    </w:rPr>
  </w:style>
  <w:style w:type="paragraph" w:customStyle="1" w:styleId="cluetip-jtip">
    <w:name w:val="cluetip-jtip"/>
    <w:basedOn w:val="Normal"/>
    <w:pPr>
      <w:spacing w:after="285"/>
    </w:pPr>
  </w:style>
  <w:style w:type="paragraph" w:customStyle="1" w:styleId="cluetip-rounded">
    <w:name w:val="cluetip-rounded"/>
    <w:basedOn w:val="Normal"/>
    <w:pPr>
      <w:spacing w:before="150" w:after="285"/>
      <w:ind w:left="180"/>
    </w:pPr>
  </w:style>
  <w:style w:type="paragraph" w:customStyle="1" w:styleId="navbarul">
    <w:name w:val="navbar_ul"/>
    <w:basedOn w:val="Normal"/>
  </w:style>
  <w:style w:type="paragraph" w:customStyle="1" w:styleId="navbarli">
    <w:name w:val="navbar_li"/>
    <w:basedOn w:val="Normal"/>
  </w:style>
  <w:style w:type="paragraph" w:customStyle="1" w:styleId="navbara">
    <w:name w:val="navbar_a"/>
    <w:basedOn w:val="Normal"/>
  </w:style>
  <w:style w:type="paragraph" w:customStyle="1" w:styleId="nof-positioning">
    <w:name w:val="nof-positioning"/>
    <w:basedOn w:val="Normal"/>
    <w:rPr>
      <w:rFonts w:ascii="inherit" w:hAnsi="inherit"/>
    </w:rPr>
  </w:style>
  <w:style w:type="paragraph" w:customStyle="1" w:styleId="nof-navpositioning">
    <w:name w:val="nof-navpositioning"/>
    <w:basedOn w:val="Normal"/>
  </w:style>
  <w:style w:type="paragraph" w:customStyle="1" w:styleId="nof-navbuttonanchor">
    <w:name w:val="nof-navbuttonanchor"/>
    <w:basedOn w:val="Normal"/>
  </w:style>
  <w:style w:type="paragraph" w:customStyle="1" w:styleId="nof-ajaxtemplatehide">
    <w:name w:val="nof-ajaxtemplatehide"/>
    <w:basedOn w:val="Normal"/>
    <w:pPr>
      <w:shd w:val="clear" w:color="auto" w:fill="FFFFFF"/>
      <w:spacing w:after="285"/>
    </w:pPr>
    <w:rPr>
      <w:color w:val="FFFFFF"/>
    </w:rPr>
  </w:style>
  <w:style w:type="paragraph" w:customStyle="1" w:styleId="nof-align-top">
    <w:name w:val="nof-align-top"/>
    <w:basedOn w:val="Normal"/>
    <w:pPr>
      <w:spacing w:after="285"/>
      <w:textAlignment w:val="top"/>
    </w:pPr>
  </w:style>
  <w:style w:type="paragraph" w:customStyle="1" w:styleId="nof-align-middle">
    <w:name w:val="nof-align-middle"/>
    <w:basedOn w:val="Normal"/>
    <w:pPr>
      <w:spacing w:after="285"/>
      <w:textAlignment w:val="center"/>
    </w:pPr>
  </w:style>
  <w:style w:type="paragraph" w:customStyle="1" w:styleId="nof-align-bottom">
    <w:name w:val="nof-align-bottom"/>
    <w:basedOn w:val="Normal"/>
    <w:pPr>
      <w:spacing w:after="285"/>
      <w:textAlignment w:val="bottom"/>
    </w:pPr>
  </w:style>
  <w:style w:type="paragraph" w:customStyle="1" w:styleId="nof-block-left">
    <w:name w:val="nof-block-left"/>
    <w:basedOn w:val="Normal"/>
    <w:pPr>
      <w:spacing w:after="285"/>
    </w:pPr>
  </w:style>
  <w:style w:type="paragraph" w:customStyle="1" w:styleId="nof-block-center">
    <w:name w:val="nof-block-center"/>
    <w:basedOn w:val="Normal"/>
    <w:pPr>
      <w:spacing w:after="285"/>
    </w:pPr>
  </w:style>
  <w:style w:type="paragraph" w:customStyle="1" w:styleId="nof-block-right">
    <w:name w:val="nof-block-right"/>
    <w:basedOn w:val="Normal"/>
    <w:pPr>
      <w:spacing w:after="285"/>
    </w:pPr>
  </w:style>
  <w:style w:type="paragraph" w:customStyle="1" w:styleId="entidadess">
    <w:name w:val="entidadess"/>
    <w:basedOn w:val="Normal"/>
    <w:pPr>
      <w:spacing w:after="285"/>
    </w:pPr>
    <w:rPr>
      <w:b/>
      <w:bCs/>
      <w:color w:val="00BF00"/>
    </w:rPr>
  </w:style>
  <w:style w:type="paragraph" w:customStyle="1" w:styleId="t21">
    <w:name w:val="t21"/>
    <w:basedOn w:val="Normal"/>
    <w:pPr>
      <w:spacing w:after="285"/>
    </w:pPr>
    <w:rPr>
      <w:rFonts w:ascii="Segoe UI" w:hAnsi="Segoe UI" w:cs="Segoe UI"/>
      <w:sz w:val="32"/>
      <w:szCs w:val="32"/>
    </w:rPr>
  </w:style>
  <w:style w:type="paragraph" w:customStyle="1" w:styleId="menuopcion">
    <w:name w:val="menuopcion"/>
    <w:basedOn w:val="Normal"/>
    <w:pPr>
      <w:spacing w:after="285"/>
    </w:pPr>
    <w:rPr>
      <w:rFonts w:ascii="Segoe UI" w:hAnsi="Segoe UI" w:cs="Segoe UI"/>
      <w:color w:val="000000"/>
      <w:sz w:val="18"/>
      <w:szCs w:val="18"/>
    </w:rPr>
  </w:style>
  <w:style w:type="paragraph" w:customStyle="1" w:styleId="textomenu">
    <w:name w:val="textomenu"/>
    <w:basedOn w:val="Normal"/>
    <w:pPr>
      <w:spacing w:after="285"/>
    </w:pPr>
    <w:rPr>
      <w:rFonts w:ascii="Segoe UI" w:hAnsi="Segoe UI" w:cs="Segoe UI"/>
      <w:color w:val="000000"/>
      <w:sz w:val="17"/>
      <w:szCs w:val="17"/>
    </w:rPr>
  </w:style>
  <w:style w:type="paragraph" w:customStyle="1" w:styleId="t32">
    <w:name w:val="t32"/>
    <w:basedOn w:val="Normal"/>
    <w:pPr>
      <w:spacing w:after="285"/>
    </w:pPr>
    <w:rPr>
      <w:rFonts w:ascii="Segoe UI" w:hAnsi="Segoe UI" w:cs="Segoe UI"/>
      <w:sz w:val="48"/>
      <w:szCs w:val="48"/>
    </w:rPr>
  </w:style>
  <w:style w:type="paragraph" w:customStyle="1" w:styleId="textocetadia">
    <w:name w:val="textocetadia"/>
    <w:basedOn w:val="Normal"/>
    <w:pPr>
      <w:spacing w:after="285"/>
    </w:pPr>
    <w:rPr>
      <w:rFonts w:ascii="Segoe UI" w:hAnsi="Segoe UI" w:cs="Segoe UI"/>
      <w:color w:val="4D4D4D"/>
      <w:sz w:val="21"/>
      <w:szCs w:val="21"/>
    </w:rPr>
  </w:style>
  <w:style w:type="paragraph" w:customStyle="1" w:styleId="enlacesinazulsub">
    <w:name w:val="enlacesinazulsub"/>
    <w:basedOn w:val="Normal"/>
    <w:pPr>
      <w:spacing w:after="285"/>
    </w:pPr>
    <w:rPr>
      <w:color w:val="000000"/>
    </w:rPr>
  </w:style>
  <w:style w:type="paragraph" w:customStyle="1" w:styleId="linksimple">
    <w:name w:val="linksimple"/>
    <w:basedOn w:val="Normal"/>
    <w:pPr>
      <w:spacing w:after="285"/>
    </w:pPr>
  </w:style>
  <w:style w:type="paragraph" w:customStyle="1" w:styleId="mfr">
    <w:name w:val="mfr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textocetaarial">
    <w:name w:val="textocetaarial"/>
    <w:basedOn w:val="Normal"/>
    <w:pPr>
      <w:spacing w:after="285"/>
    </w:pPr>
    <w:rPr>
      <w:rFonts w:ascii="Arial" w:hAnsi="Arial" w:cs="Arial"/>
      <w:sz w:val="18"/>
      <w:szCs w:val="18"/>
    </w:rPr>
  </w:style>
  <w:style w:type="paragraph" w:customStyle="1" w:styleId="t22">
    <w:name w:val="t22"/>
    <w:basedOn w:val="Normal"/>
    <w:pPr>
      <w:spacing w:after="285"/>
    </w:pPr>
    <w:rPr>
      <w:rFonts w:ascii="Segoe UI" w:hAnsi="Segoe UI" w:cs="Segoe UI"/>
      <w:sz w:val="33"/>
      <w:szCs w:val="33"/>
    </w:rPr>
  </w:style>
  <w:style w:type="paragraph" w:customStyle="1" w:styleId="titulocetagrande">
    <w:name w:val="titulocetagrande"/>
    <w:basedOn w:val="Normal"/>
    <w:pPr>
      <w:spacing w:after="285"/>
    </w:pPr>
    <w:rPr>
      <w:rFonts w:ascii="Segoe UI" w:hAnsi="Segoe UI" w:cs="Segoe UI"/>
      <w:b/>
      <w:bCs/>
      <w:sz w:val="27"/>
      <w:szCs w:val="27"/>
    </w:rPr>
  </w:style>
  <w:style w:type="paragraph" w:customStyle="1" w:styleId="tabb">
    <w:name w:val="tabb"/>
    <w:basedOn w:val="Normal"/>
    <w:pPr>
      <w:spacing w:after="285"/>
      <w:jc w:val="center"/>
    </w:pPr>
    <w:rPr>
      <w:rFonts w:ascii="Segoe UI" w:hAnsi="Segoe UI" w:cs="Segoe UI"/>
      <w:b/>
      <w:bCs/>
      <w:color w:val="ECEDEE"/>
      <w:sz w:val="21"/>
      <w:szCs w:val="21"/>
    </w:rPr>
  </w:style>
  <w:style w:type="paragraph" w:customStyle="1" w:styleId="introlema">
    <w:name w:val="introlema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subtabb">
    <w:name w:val="subtabb"/>
    <w:basedOn w:val="Normal"/>
    <w:pPr>
      <w:spacing w:after="285"/>
      <w:jc w:val="center"/>
    </w:pPr>
    <w:rPr>
      <w:rFonts w:ascii="Segoe UI" w:hAnsi="Segoe UI" w:cs="Segoe UI"/>
      <w:color w:val="99CCFF"/>
      <w:sz w:val="23"/>
      <w:szCs w:val="23"/>
    </w:rPr>
  </w:style>
  <w:style w:type="paragraph" w:customStyle="1" w:styleId="t18">
    <w:name w:val="t18"/>
    <w:basedOn w:val="Normal"/>
    <w:pPr>
      <w:spacing w:after="285"/>
    </w:pPr>
    <w:rPr>
      <w:rFonts w:ascii="Segoe UI" w:hAnsi="Segoe UI" w:cs="Segoe UI"/>
      <w:sz w:val="27"/>
      <w:szCs w:val="27"/>
    </w:rPr>
  </w:style>
  <w:style w:type="paragraph" w:customStyle="1" w:styleId="fondoazul">
    <w:name w:val="fondoazul"/>
    <w:basedOn w:val="Normal"/>
    <w:pPr>
      <w:shd w:val="clear" w:color="auto" w:fill="3366CC"/>
      <w:spacing w:after="285"/>
    </w:pPr>
    <w:rPr>
      <w:b/>
      <w:bCs/>
      <w:color w:val="FFFFFF"/>
    </w:rPr>
  </w:style>
  <w:style w:type="paragraph" w:customStyle="1" w:styleId="txtcetatah">
    <w:name w:val="txtcetatah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textomenu2">
    <w:name w:val="textomenu2"/>
    <w:basedOn w:val="Normal"/>
    <w:pPr>
      <w:pBdr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</w:pBdr>
      <w:spacing w:after="285"/>
    </w:pPr>
  </w:style>
  <w:style w:type="paragraph" w:customStyle="1" w:styleId="tab2">
    <w:name w:val="tab2"/>
    <w:basedOn w:val="Normal"/>
    <w:pPr>
      <w:spacing w:after="285"/>
      <w:jc w:val="center"/>
    </w:pPr>
    <w:rPr>
      <w:rFonts w:ascii="Segoe UI" w:hAnsi="Segoe UI" w:cs="Segoe UI"/>
      <w:b/>
      <w:bCs/>
      <w:color w:val="ECEDEE"/>
      <w:sz w:val="21"/>
      <w:szCs w:val="21"/>
    </w:rPr>
  </w:style>
  <w:style w:type="paragraph" w:customStyle="1" w:styleId="enlacesmainh">
    <w:name w:val="enlacesmainh"/>
    <w:basedOn w:val="Normal"/>
    <w:pPr>
      <w:shd w:val="clear" w:color="auto" w:fill="6CBD47"/>
      <w:spacing w:after="285"/>
    </w:pPr>
  </w:style>
  <w:style w:type="paragraph" w:customStyle="1" w:styleId="busquedarapida">
    <w:name w:val="busquedarapida"/>
    <w:basedOn w:val="Normal"/>
    <w:pPr>
      <w:spacing w:after="285"/>
    </w:pPr>
    <w:rPr>
      <w:rFonts w:ascii="Segoe UI" w:hAnsi="Segoe UI" w:cs="Segoe UI"/>
      <w:sz w:val="20"/>
      <w:szCs w:val="20"/>
    </w:rPr>
  </w:style>
  <w:style w:type="paragraph" w:customStyle="1" w:styleId="taba">
    <w:name w:val="taba"/>
    <w:basedOn w:val="Normal"/>
    <w:pPr>
      <w:spacing w:after="285"/>
      <w:jc w:val="center"/>
    </w:pPr>
    <w:rPr>
      <w:rFonts w:ascii="Segoe UI" w:hAnsi="Segoe UI" w:cs="Segoe UI"/>
      <w:b/>
      <w:bCs/>
      <w:color w:val="FFFFFF"/>
      <w:sz w:val="21"/>
      <w:szCs w:val="21"/>
    </w:rPr>
  </w:style>
  <w:style w:type="paragraph" w:customStyle="1" w:styleId="enlaceframe">
    <w:name w:val="enlaceframe"/>
    <w:basedOn w:val="Normal"/>
    <w:pPr>
      <w:spacing w:before="45" w:after="45"/>
      <w:ind w:left="45" w:right="45"/>
    </w:pPr>
  </w:style>
  <w:style w:type="paragraph" w:customStyle="1" w:styleId="titulosceta">
    <w:name w:val="titulosceta"/>
    <w:basedOn w:val="Normal"/>
    <w:pPr>
      <w:spacing w:after="285"/>
    </w:pPr>
    <w:rPr>
      <w:rFonts w:ascii="Segoe UI" w:hAnsi="Segoe UI" w:cs="Segoe UI"/>
      <w:b/>
      <w:bCs/>
      <w:sz w:val="21"/>
      <w:szCs w:val="21"/>
    </w:rPr>
  </w:style>
  <w:style w:type="paragraph" w:customStyle="1" w:styleId="subtaba">
    <w:name w:val="subtaba"/>
    <w:basedOn w:val="Normal"/>
    <w:pPr>
      <w:spacing w:after="285"/>
      <w:jc w:val="center"/>
    </w:pPr>
    <w:rPr>
      <w:rFonts w:ascii="Segoe UI" w:hAnsi="Segoe UI" w:cs="Segoe UI"/>
      <w:b/>
      <w:bCs/>
      <w:color w:val="C8C8C8"/>
      <w:sz w:val="20"/>
      <w:szCs w:val="20"/>
    </w:rPr>
  </w:style>
  <w:style w:type="paragraph" w:customStyle="1" w:styleId="campoformulario">
    <w:name w:val="campoformulario"/>
    <w:basedOn w:val="Normal"/>
    <w:pPr>
      <w:shd w:val="clear" w:color="auto" w:fill="EBEBEB"/>
      <w:spacing w:after="285"/>
    </w:pPr>
    <w:rPr>
      <w:b/>
      <w:bCs/>
      <w:caps/>
      <w:sz w:val="17"/>
      <w:szCs w:val="17"/>
    </w:rPr>
  </w:style>
  <w:style w:type="paragraph" w:customStyle="1" w:styleId="etmuns">
    <w:name w:val="etmuns"/>
    <w:basedOn w:val="Normal"/>
    <w:pPr>
      <w:spacing w:after="285"/>
    </w:pPr>
    <w:rPr>
      <w:b/>
      <w:bCs/>
      <w:color w:val="00BF00"/>
    </w:rPr>
  </w:style>
  <w:style w:type="paragraph" w:customStyle="1" w:styleId="t42">
    <w:name w:val="t42"/>
    <w:basedOn w:val="Normal"/>
    <w:pPr>
      <w:spacing w:after="285"/>
    </w:pPr>
    <w:rPr>
      <w:rFonts w:ascii="Segoe UI" w:hAnsi="Segoe UI" w:cs="Segoe UI"/>
      <w:sz w:val="48"/>
      <w:szCs w:val="48"/>
    </w:rPr>
  </w:style>
  <w:style w:type="paragraph" w:customStyle="1" w:styleId="mop">
    <w:name w:val="mop"/>
    <w:basedOn w:val="Normal"/>
    <w:pPr>
      <w:spacing w:after="285"/>
    </w:pPr>
    <w:rPr>
      <w:color w:val="EEEEEE"/>
    </w:rPr>
  </w:style>
  <w:style w:type="paragraph" w:customStyle="1" w:styleId="t14">
    <w:name w:val="t14"/>
    <w:basedOn w:val="Normal"/>
    <w:pPr>
      <w:spacing w:after="285"/>
    </w:pPr>
    <w:rPr>
      <w:rFonts w:ascii="Segoe UI" w:hAnsi="Segoe UI" w:cs="Segoe UI"/>
      <w:sz w:val="21"/>
      <w:szCs w:val="21"/>
    </w:rPr>
  </w:style>
  <w:style w:type="paragraph" w:customStyle="1" w:styleId="tab1">
    <w:name w:val="tab1"/>
    <w:basedOn w:val="Normal"/>
    <w:pPr>
      <w:spacing w:after="285"/>
      <w:jc w:val="center"/>
    </w:pPr>
    <w:rPr>
      <w:rFonts w:ascii="Segoe UI" w:hAnsi="Segoe UI" w:cs="Segoe UI"/>
      <w:b/>
      <w:bCs/>
      <w:color w:val="FFFFFF"/>
      <w:sz w:val="21"/>
      <w:szCs w:val="21"/>
    </w:rPr>
  </w:style>
  <w:style w:type="paragraph" w:customStyle="1" w:styleId="enlacenew">
    <w:name w:val="enlacenew"/>
    <w:basedOn w:val="Normal"/>
    <w:pPr>
      <w:spacing w:after="285"/>
    </w:pPr>
    <w:rPr>
      <w:rFonts w:ascii="Arial" w:hAnsi="Arial" w:cs="Arial"/>
      <w:color w:val="000000"/>
      <w:sz w:val="21"/>
      <w:szCs w:val="21"/>
    </w:rPr>
  </w:style>
  <w:style w:type="paragraph" w:customStyle="1" w:styleId="menuceta">
    <w:name w:val="menuceta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CCCC"/>
      <w:spacing w:after="285"/>
    </w:pPr>
    <w:rPr>
      <w:rFonts w:ascii="Segoe UI" w:hAnsi="Segoe UI" w:cs="Segoe UI"/>
      <w:sz w:val="17"/>
      <w:szCs w:val="17"/>
    </w:rPr>
  </w:style>
  <w:style w:type="paragraph" w:customStyle="1" w:styleId="chiquitaceta">
    <w:name w:val="chiquitaceta"/>
    <w:basedOn w:val="Normal"/>
    <w:pPr>
      <w:spacing w:after="285"/>
    </w:pPr>
    <w:rPr>
      <w:rFonts w:ascii="Segoe UI" w:hAnsi="Segoe UI" w:cs="Segoe UI"/>
      <w:sz w:val="15"/>
      <w:szCs w:val="15"/>
    </w:rPr>
  </w:style>
  <w:style w:type="paragraph" w:customStyle="1" w:styleId="t15">
    <w:name w:val="t15"/>
    <w:basedOn w:val="Normal"/>
    <w:pPr>
      <w:spacing w:after="285"/>
    </w:pPr>
    <w:rPr>
      <w:rFonts w:ascii="Segoe UI" w:hAnsi="Segoe UI" w:cs="Segoe UI"/>
      <w:sz w:val="23"/>
      <w:szCs w:val="23"/>
    </w:rPr>
  </w:style>
  <w:style w:type="paragraph" w:customStyle="1" w:styleId="introtit">
    <w:name w:val="introtit"/>
    <w:basedOn w:val="Normal"/>
    <w:pPr>
      <w:spacing w:after="285"/>
    </w:pPr>
    <w:rPr>
      <w:rFonts w:ascii="Segoe UI" w:hAnsi="Segoe UI" w:cs="Segoe UI"/>
      <w:b/>
      <w:bCs/>
      <w:sz w:val="36"/>
      <w:szCs w:val="36"/>
    </w:rPr>
  </w:style>
  <w:style w:type="paragraph" w:customStyle="1" w:styleId="otrotitulo2">
    <w:name w:val="otrotitulo2"/>
    <w:basedOn w:val="Normal"/>
    <w:pPr>
      <w:spacing w:after="285"/>
    </w:pPr>
    <w:rPr>
      <w:rFonts w:ascii="Segoe UI" w:hAnsi="Segoe UI" w:cs="Segoe UI"/>
      <w:sz w:val="27"/>
      <w:szCs w:val="27"/>
    </w:rPr>
  </w:style>
  <w:style w:type="paragraph" w:customStyle="1" w:styleId="mtt">
    <w:name w:val="mtt"/>
    <w:basedOn w:val="Normal"/>
    <w:pPr>
      <w:shd w:val="clear" w:color="auto" w:fill="ECE6D3"/>
      <w:spacing w:after="285"/>
    </w:pPr>
    <w:rPr>
      <w:rFonts w:ascii="Segoe UI" w:hAnsi="Segoe UI" w:cs="Segoe UI"/>
      <w:b/>
      <w:bCs/>
      <w:sz w:val="17"/>
      <w:szCs w:val="17"/>
    </w:rPr>
  </w:style>
  <w:style w:type="paragraph" w:customStyle="1" w:styleId="otrotitulo">
    <w:name w:val="otrotitulo"/>
    <w:basedOn w:val="Normal"/>
    <w:pPr>
      <w:spacing w:after="285"/>
    </w:pPr>
    <w:rPr>
      <w:rFonts w:ascii="Arial" w:hAnsi="Arial" w:cs="Arial"/>
      <w:b/>
      <w:bCs/>
      <w:sz w:val="27"/>
      <w:szCs w:val="27"/>
    </w:rPr>
  </w:style>
  <w:style w:type="paragraph" w:customStyle="1" w:styleId="enlacesmains">
    <w:name w:val="enlacesmains"/>
    <w:basedOn w:val="Normal"/>
    <w:pPr>
      <w:shd w:val="clear" w:color="auto" w:fill="0074B3"/>
      <w:spacing w:after="285"/>
    </w:pPr>
  </w:style>
  <w:style w:type="paragraph" w:customStyle="1" w:styleId="t16">
    <w:name w:val="t16"/>
    <w:basedOn w:val="Normal"/>
    <w:pPr>
      <w:spacing w:after="285"/>
    </w:pPr>
    <w:rPr>
      <w:rFonts w:ascii="Segoe UI" w:hAnsi="Segoe UI" w:cs="Segoe UI"/>
    </w:rPr>
  </w:style>
  <w:style w:type="paragraph" w:customStyle="1" w:styleId="documentoceta">
    <w:name w:val="documentoceta"/>
    <w:basedOn w:val="Normal"/>
    <w:pPr>
      <w:spacing w:after="285"/>
      <w:jc w:val="both"/>
    </w:pPr>
    <w:rPr>
      <w:rFonts w:ascii="Arial" w:hAnsi="Arial" w:cs="Arial"/>
      <w:sz w:val="18"/>
      <w:szCs w:val="18"/>
    </w:rPr>
  </w:style>
  <w:style w:type="paragraph" w:customStyle="1" w:styleId="titulos2ceta">
    <w:name w:val="titulos2ceta"/>
    <w:basedOn w:val="Normal"/>
    <w:pPr>
      <w:spacing w:after="285"/>
    </w:pPr>
    <w:rPr>
      <w:rFonts w:ascii="Segoe UI" w:hAnsi="Segoe UI" w:cs="Segoe UI"/>
      <w:b/>
      <w:bCs/>
      <w:sz w:val="20"/>
      <w:szCs w:val="20"/>
    </w:rPr>
  </w:style>
  <w:style w:type="paragraph" w:customStyle="1" w:styleId="textocetasmall">
    <w:name w:val="textocetasmall"/>
    <w:basedOn w:val="Normal"/>
    <w:pPr>
      <w:spacing w:after="285"/>
    </w:pPr>
    <w:rPr>
      <w:rFonts w:ascii="Segoe UI" w:hAnsi="Segoe UI" w:cs="Segoe UI"/>
      <w:sz w:val="14"/>
      <w:szCs w:val="14"/>
    </w:rPr>
  </w:style>
  <w:style w:type="paragraph" w:customStyle="1" w:styleId="t10">
    <w:name w:val="t10"/>
    <w:basedOn w:val="Normal"/>
    <w:pPr>
      <w:spacing w:after="285"/>
    </w:pPr>
    <w:rPr>
      <w:rFonts w:ascii="Segoe UI" w:hAnsi="Segoe UI" w:cs="Segoe UI"/>
      <w:sz w:val="15"/>
      <w:szCs w:val="15"/>
    </w:rPr>
  </w:style>
  <w:style w:type="paragraph" w:customStyle="1" w:styleId="t11">
    <w:name w:val="t11"/>
    <w:basedOn w:val="Normal"/>
    <w:pPr>
      <w:spacing w:after="285"/>
    </w:pPr>
    <w:rPr>
      <w:rFonts w:ascii="Segoe UI" w:hAnsi="Segoe UI" w:cs="Segoe UI"/>
      <w:sz w:val="17"/>
      <w:szCs w:val="17"/>
    </w:rPr>
  </w:style>
  <w:style w:type="paragraph" w:customStyle="1" w:styleId="t12">
    <w:name w:val="t12"/>
    <w:basedOn w:val="Normal"/>
    <w:pPr>
      <w:spacing w:after="285"/>
    </w:pPr>
    <w:rPr>
      <w:rFonts w:ascii="Segoe UI" w:hAnsi="Segoe UI" w:cs="Segoe UI"/>
      <w:sz w:val="18"/>
      <w:szCs w:val="18"/>
    </w:rPr>
  </w:style>
  <w:style w:type="paragraph" w:customStyle="1" w:styleId="newtitulos">
    <w:name w:val="newtitulos"/>
    <w:basedOn w:val="Normal"/>
    <w:pPr>
      <w:spacing w:after="285" w:line="750" w:lineRule="atLeast"/>
    </w:pPr>
    <w:rPr>
      <w:rFonts w:ascii="Segoe UI" w:hAnsi="Segoe UI" w:cs="Segoe UI"/>
      <w:color w:val="00478E"/>
      <w:sz w:val="83"/>
      <w:szCs w:val="83"/>
    </w:rPr>
  </w:style>
  <w:style w:type="paragraph" w:customStyle="1" w:styleId="imagenbordenegro">
    <w:name w:val="imagenbordenegro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85"/>
    </w:pPr>
  </w:style>
  <w:style w:type="paragraph" w:customStyle="1" w:styleId="t13">
    <w:name w:val="t13"/>
    <w:basedOn w:val="Normal"/>
    <w:pPr>
      <w:spacing w:after="285"/>
    </w:pPr>
    <w:rPr>
      <w:rFonts w:ascii="Segoe UI" w:hAnsi="Segoe UI" w:cs="Segoe UI"/>
      <w:sz w:val="20"/>
      <w:szCs w:val="20"/>
    </w:rPr>
  </w:style>
  <w:style w:type="paragraph" w:customStyle="1" w:styleId="t26">
    <w:name w:val="t26"/>
    <w:basedOn w:val="Normal"/>
    <w:pPr>
      <w:spacing w:after="285"/>
    </w:pPr>
    <w:rPr>
      <w:rFonts w:ascii="Segoe UI" w:hAnsi="Segoe UI" w:cs="Segoe UI"/>
      <w:sz w:val="39"/>
      <w:szCs w:val="39"/>
    </w:rPr>
  </w:style>
  <w:style w:type="paragraph" w:customStyle="1" w:styleId="menutitulo">
    <w:name w:val="menutitulo"/>
    <w:basedOn w:val="Normal"/>
    <w:pPr>
      <w:spacing w:after="285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textoceta">
    <w:name w:val="textoceta"/>
    <w:basedOn w:val="Normal"/>
    <w:pPr>
      <w:spacing w:after="285"/>
    </w:pPr>
    <w:rPr>
      <w:rFonts w:ascii="Segoe UI" w:hAnsi="Segoe UI" w:cs="Segoe UI"/>
      <w:sz w:val="20"/>
      <w:szCs w:val="20"/>
    </w:rPr>
  </w:style>
  <w:style w:type="paragraph" w:customStyle="1" w:styleId="cluetip-arrows1">
    <w:name w:val="cluetip-arrows1"/>
    <w:basedOn w:val="Normal"/>
    <w:pPr>
      <w:spacing w:after="285"/>
    </w:pPr>
    <w:rPr>
      <w:vanish/>
    </w:rPr>
  </w:style>
  <w:style w:type="paragraph" w:customStyle="1" w:styleId="cluetip-arrows2">
    <w:name w:val="cluetip-arrows2"/>
    <w:basedOn w:val="Normal"/>
    <w:pPr>
      <w:spacing w:after="285"/>
      <w:ind w:right="-165"/>
    </w:pPr>
    <w:rPr>
      <w:vanish/>
    </w:rPr>
  </w:style>
  <w:style w:type="paragraph" w:customStyle="1" w:styleId="cluetip-arrows3">
    <w:name w:val="cluetip-arrows3"/>
    <w:basedOn w:val="Normal"/>
    <w:pPr>
      <w:spacing w:after="285"/>
      <w:ind w:left="-165"/>
    </w:pPr>
    <w:rPr>
      <w:vanish/>
    </w:rPr>
  </w:style>
  <w:style w:type="paragraph" w:customStyle="1" w:styleId="cluetip-arrows4">
    <w:name w:val="cluetip-arrows4"/>
    <w:basedOn w:val="Normal"/>
    <w:pPr>
      <w:spacing w:after="285"/>
      <w:ind w:left="-165"/>
    </w:pPr>
    <w:rPr>
      <w:vanish/>
    </w:rPr>
  </w:style>
  <w:style w:type="paragraph" w:customStyle="1" w:styleId="cluetip-arrows5">
    <w:name w:val="cluetip-arrows5"/>
    <w:basedOn w:val="Normal"/>
    <w:pPr>
      <w:spacing w:after="285"/>
    </w:pPr>
    <w:rPr>
      <w:vanish/>
    </w:rPr>
  </w:style>
  <w:style w:type="paragraph" w:customStyle="1" w:styleId="cluetip-arrows6">
    <w:name w:val="cluetip-arrows6"/>
    <w:basedOn w:val="Normal"/>
    <w:pPr>
      <w:spacing w:after="285"/>
      <w:ind w:right="-165"/>
    </w:pPr>
    <w:rPr>
      <w:vanish/>
    </w:rPr>
  </w:style>
  <w:style w:type="paragraph" w:customStyle="1" w:styleId="cluetip-arrows7">
    <w:name w:val="cluetip-arrows7"/>
    <w:basedOn w:val="Normal"/>
    <w:pPr>
      <w:spacing w:after="285"/>
      <w:ind w:left="-165"/>
    </w:pPr>
    <w:rPr>
      <w:vanish/>
    </w:rPr>
  </w:style>
  <w:style w:type="paragraph" w:customStyle="1" w:styleId="cluetip-arrows8">
    <w:name w:val="cluetip-arrows8"/>
    <w:basedOn w:val="Normal"/>
    <w:pPr>
      <w:spacing w:after="285"/>
      <w:ind w:left="-165"/>
    </w:pPr>
    <w:rPr>
      <w:vanish/>
    </w:rPr>
  </w:style>
  <w:style w:type="paragraph" w:customStyle="1" w:styleId="cluetip-arrows9">
    <w:name w:val="cluetip-arrows9"/>
    <w:basedOn w:val="Normal"/>
    <w:pPr>
      <w:spacing w:after="285"/>
    </w:pPr>
    <w:rPr>
      <w:vanish/>
    </w:rPr>
  </w:style>
  <w:style w:type="paragraph" w:customStyle="1" w:styleId="cluetip-arrows10">
    <w:name w:val="cluetip-arrows10"/>
    <w:basedOn w:val="Normal"/>
    <w:pPr>
      <w:spacing w:after="285"/>
      <w:ind w:left="180"/>
    </w:pPr>
    <w:rPr>
      <w:vanish/>
    </w:rPr>
  </w:style>
  <w:style w:type="paragraph" w:customStyle="1" w:styleId="cluetip-arrows11">
    <w:name w:val="cluetip-arrows11"/>
    <w:basedOn w:val="Normal"/>
    <w:pPr>
      <w:spacing w:after="285"/>
      <w:ind w:left="-165"/>
    </w:pPr>
    <w:rPr>
      <w:vanish/>
    </w:rPr>
  </w:style>
  <w:style w:type="paragraph" w:customStyle="1" w:styleId="cluetip-arrows12">
    <w:name w:val="cluetip-arrows12"/>
    <w:basedOn w:val="Normal"/>
    <w:pPr>
      <w:spacing w:after="285"/>
      <w:ind w:left="-165"/>
    </w:pPr>
    <w:rPr>
      <w:vanish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Pr>
      <w:rFonts w:ascii="Arial" w:eastAsiaTheme="minorEastAsia" w:hAnsi="Arial" w:cs="Arial"/>
      <w:vanish/>
      <w:sz w:val="16"/>
      <w:szCs w:val="16"/>
    </w:rPr>
  </w:style>
  <w:style w:type="paragraph" w:customStyle="1" w:styleId="cluetip-arrows13">
    <w:name w:val="cluetip-arrows13"/>
    <w:basedOn w:val="Normal"/>
    <w:pPr>
      <w:spacing w:after="285"/>
    </w:pPr>
    <w:rPr>
      <w:vanish/>
    </w:rPr>
  </w:style>
  <w:style w:type="paragraph" w:customStyle="1" w:styleId="cluetip-arrows14">
    <w:name w:val="cluetip-arrows14"/>
    <w:basedOn w:val="Normal"/>
    <w:pPr>
      <w:spacing w:after="285"/>
      <w:ind w:right="-165"/>
    </w:pPr>
    <w:rPr>
      <w:vanish/>
    </w:rPr>
  </w:style>
  <w:style w:type="paragraph" w:customStyle="1" w:styleId="cluetip-arrows15">
    <w:name w:val="cluetip-arrows15"/>
    <w:basedOn w:val="Normal"/>
    <w:pPr>
      <w:spacing w:after="285"/>
      <w:ind w:left="-165"/>
    </w:pPr>
    <w:rPr>
      <w:vanish/>
    </w:rPr>
  </w:style>
  <w:style w:type="paragraph" w:customStyle="1" w:styleId="cluetip-arrows16">
    <w:name w:val="cluetip-arrows16"/>
    <w:basedOn w:val="Normal"/>
    <w:pPr>
      <w:spacing w:after="285"/>
      <w:ind w:left="-165"/>
    </w:pPr>
    <w:rPr>
      <w:vanish/>
    </w:rPr>
  </w:style>
  <w:style w:type="paragraph" w:customStyle="1" w:styleId="cluetip-arrows17">
    <w:name w:val="cluetip-arrows17"/>
    <w:basedOn w:val="Normal"/>
    <w:pPr>
      <w:spacing w:after="285"/>
    </w:pPr>
    <w:rPr>
      <w:vanish/>
    </w:rPr>
  </w:style>
  <w:style w:type="paragraph" w:customStyle="1" w:styleId="cluetip-arrows18">
    <w:name w:val="cluetip-arrows18"/>
    <w:basedOn w:val="Normal"/>
    <w:pPr>
      <w:spacing w:after="285"/>
      <w:ind w:right="-165"/>
    </w:pPr>
    <w:rPr>
      <w:vanish/>
    </w:rPr>
  </w:style>
  <w:style w:type="paragraph" w:customStyle="1" w:styleId="cluetip-arrows19">
    <w:name w:val="cluetip-arrows19"/>
    <w:basedOn w:val="Normal"/>
    <w:pPr>
      <w:spacing w:after="285"/>
      <w:ind w:left="-165"/>
    </w:pPr>
    <w:rPr>
      <w:vanish/>
    </w:rPr>
  </w:style>
  <w:style w:type="paragraph" w:customStyle="1" w:styleId="cluetip-arrows20">
    <w:name w:val="cluetip-arrows20"/>
    <w:basedOn w:val="Normal"/>
    <w:pPr>
      <w:spacing w:after="285"/>
      <w:ind w:left="-165"/>
    </w:pPr>
    <w:rPr>
      <w:vanish/>
    </w:rPr>
  </w:style>
  <w:style w:type="paragraph" w:customStyle="1" w:styleId="cluetip-arrows21">
    <w:name w:val="cluetip-arrows21"/>
    <w:basedOn w:val="Normal"/>
    <w:pPr>
      <w:spacing w:after="285"/>
    </w:pPr>
    <w:rPr>
      <w:vanish/>
    </w:rPr>
  </w:style>
  <w:style w:type="paragraph" w:customStyle="1" w:styleId="cluetip-arrows22">
    <w:name w:val="cluetip-arrows22"/>
    <w:basedOn w:val="Normal"/>
    <w:pPr>
      <w:spacing w:after="285"/>
      <w:ind w:left="180"/>
    </w:pPr>
    <w:rPr>
      <w:vanish/>
    </w:rPr>
  </w:style>
  <w:style w:type="paragraph" w:customStyle="1" w:styleId="cluetip-arrows23">
    <w:name w:val="cluetip-arrows23"/>
    <w:basedOn w:val="Normal"/>
    <w:pPr>
      <w:spacing w:after="285"/>
      <w:ind w:left="-165"/>
    </w:pPr>
    <w:rPr>
      <w:vanish/>
    </w:rPr>
  </w:style>
  <w:style w:type="paragraph" w:customStyle="1" w:styleId="cluetip-arrows24">
    <w:name w:val="cluetip-arrows24"/>
    <w:basedOn w:val="Normal"/>
    <w:pPr>
      <w:spacing w:after="285"/>
      <w:ind w:left="-165"/>
    </w:pPr>
    <w:rPr>
      <w:vanish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B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7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ENTRONACIONALDEESTU\Documents\SEMINARIOS%20DE%202014\SEMINARIO%20NOVIEMBRE%20DE%202014\OFICIO%20058303%20de%20OCTUBRE%2010%20DE%202014-%20PAGOS%20A%20PARAISOS%20FISCALES%20NO%20DEDUCIBLES_files\24901-img1.png" TargetMode="External"/><Relationship Id="rId13" Type="http://schemas.openxmlformats.org/officeDocument/2006/relationships/theme" Target="theme/theme1.xml"/><Relationship Id="rId3" Type="http://schemas.openxmlformats.org/officeDocument/2006/relationships/image" Target="assets/images/BackLine2010b.gif" TargetMode="External"/><Relationship Id="rId7" Type="http://schemas.openxmlformats.org/officeDocument/2006/relationships/image" Target="file:///C:\Users\CENTRONACIONALDEESTU\Documents\SEMINARIOS%20DE%202014\SEMINARIO%20NOVIEMBRE%20DE%202014\OFICIO%20058303%20de%20OCTUBRE%2010%20DE%202014-%20PAGOS%20A%20PARAISOS%20FISCALES%20NO%20DEDUCIBLES_files\TrnB.gi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CENTRONACIONALDEESTU\Documents\SEMINARIOS%20DE%202014\SEMINARIO%20NOVIEMBRE%20DE%202014\OFICIO%20058303%20de%20OCTUBRE%2010%20DE%202014-%20PAGOS%20A%20PARAISOS%20FISCALES%20NO%20DEDUCIBLES_files\clearpixel.gif" TargetMode="External"/><Relationship Id="rId11" Type="http://schemas.openxmlformats.org/officeDocument/2006/relationships/image" Target="file:///C:\Users\CENTRONACIONALDEESTU\Documents\SEMINARIOS%20DE%202014\SEMINARIO%20NOVIEMBRE%20DE%202014\OFICIO%20058303%20de%20OCTUBRE%2010%20DE%202014-%20PAGOS%20A%20PARAISOS%20FISCALES%20NO%20DEDUCIBLES_files\24901-img4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file:///C:\Users\CENTRONACIONALDEESTU\Documents\SEMINARIOS%20DE%202014\SEMINARIO%20NOVIEMBRE%20DE%202014\OFICIO%20058303%20de%20OCTUBRE%2010%20DE%202014-%20PAGOS%20A%20PARAISOS%20FISCALES%20NO%20DEDUCIBLES_files\24901-img3.pn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CENTRONACIONALDEESTU\Documents\SEMINARIOS%20DE%202014\SEMINARIO%20NOVIEMBRE%20DE%202014\OFICIO%20058303%20de%20OCTUBRE%2010%20DE%202014-%20PAGOS%20A%20PARAISOS%20FISCALES%20NO%20DEDUCIBLES_files\24901-img2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CETA: OFICIO 058303</vt:lpstr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CETA: OFICIO 058303</dc:title>
  <dc:creator>CENTRO NACIONAL DE ESTUDIOS TRIBUTARIOS DE COLOMBIA</dc:creator>
  <cp:lastModifiedBy>CENTRO NACIONAL DE ESTUDIOS TRIBUTARIOS DE COLOMBIA </cp:lastModifiedBy>
  <cp:revision>3</cp:revision>
  <dcterms:created xsi:type="dcterms:W3CDTF">2014-11-05T18:40:00Z</dcterms:created>
  <dcterms:modified xsi:type="dcterms:W3CDTF">2014-11-23T12:38:00Z</dcterms:modified>
</cp:coreProperties>
</file>